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1"/>
        <w:jc w:val="center"/>
        <w:rPr/>
      </w:pPr>
      <w:r w:rsidDel="00000000" w:rsidR="00000000" w:rsidRPr="00000000">
        <w:rPr>
          <w:rFonts w:ascii="Play" w:cs="Play" w:eastAsia="Play" w:hAnsi="Play"/>
          <w:rtl w:val="0"/>
        </w:rPr>
        <w:t xml:space="preserve">HOW TO BUILD A VOTEFEST</w:t>
      </w:r>
      <w:r w:rsidDel="00000000" w:rsidR="00000000" w:rsidRPr="00000000">
        <w:rPr>
          <w:rtl w:val="0"/>
        </w:rPr>
      </w:r>
    </w:p>
    <w:p w:rsidR="00000000" w:rsidDel="00000000" w:rsidP="00000000" w:rsidRDefault="00000000" w:rsidRPr="00000000" w14:paraId="00000002">
      <w:pPr>
        <w:pStyle w:val="Subtitle"/>
        <w:widowControl w:val="1"/>
        <w:jc w:val="center"/>
        <w:rPr/>
      </w:pPr>
      <w:r w:rsidDel="00000000" w:rsidR="00000000" w:rsidRPr="00000000">
        <w:rPr>
          <w:rFonts w:ascii="Aptos" w:cs="Aptos" w:eastAsia="Aptos" w:hAnsi="Aptos"/>
          <w:rtl w:val="0"/>
        </w:rPr>
        <w:t xml:space="preserve">A Replication Guide for Indivisible Groups</w:t>
      </w:r>
      <w:r w:rsidDel="00000000" w:rsidR="00000000" w:rsidRPr="00000000">
        <w:rPr>
          <w:rtl w:val="0"/>
        </w:rPr>
      </w:r>
    </w:p>
    <w:p w:rsidR="00000000" w:rsidDel="00000000" w:rsidP="00000000" w:rsidRDefault="00000000" w:rsidRPr="00000000" w14:paraId="00000003">
      <w:pPr>
        <w:pStyle w:val="Heading1"/>
        <w:keepNext w:val="1"/>
        <w:widowControl w:val="1"/>
        <w:rPr/>
      </w:pPr>
      <w:r w:rsidDel="00000000" w:rsidR="00000000" w:rsidRPr="00000000">
        <w:rPr>
          <w:rFonts w:ascii="Aptos" w:cs="Aptos" w:eastAsia="Aptos" w:hAnsi="Aptos"/>
          <w:b w:val="0"/>
          <w:bCs w:val="0"/>
          <w:i w:val="0"/>
          <w:iCs w:val="0"/>
          <w:rtl w:val="0"/>
        </w:rPr>
        <w:t xml:space="preserve">What Is VOTEFEST?</w:t>
      </w:r>
      <w:r w:rsidDel="00000000" w:rsidR="00000000" w:rsidRPr="00000000">
        <w:rPr>
          <w:rtl w:val="0"/>
        </w:rPr>
      </w:r>
    </w:p>
    <w:p w:rsidR="00000000" w:rsidDel="00000000" w:rsidP="00000000" w:rsidRDefault="00000000" w:rsidRPr="00000000" w14:paraId="00000004">
      <w:pPr>
        <w:widowControl w:val="1"/>
        <w:rPr/>
      </w:pPr>
      <w:r w:rsidDel="00000000" w:rsidR="00000000" w:rsidRPr="00000000">
        <w:rPr>
          <w:rFonts w:ascii="Aptos" w:cs="Aptos" w:eastAsia="Aptos" w:hAnsi="Aptos"/>
          <w:b w:val="0"/>
          <w:bCs w:val="0"/>
          <w:i w:val="0"/>
          <w:iCs w:val="0"/>
          <w:rtl w:val="0"/>
        </w:rPr>
        <w:t xml:space="preserve">VOTEFEST is a community voter-engagement festival designed to make voting, civic participation and organizing visible, social, creative and inviting. Queens Says NO KINGS developed VOTEFEST as a prototype: create the model, test it in the community, improve it, and then make it possible for other groups to replicate it.</w:t>
      </w:r>
      <w:r w:rsidDel="00000000" w:rsidR="00000000" w:rsidRPr="00000000">
        <w:rPr>
          <w:rtl w:val="0"/>
        </w:rPr>
      </w:r>
    </w:p>
    <w:p w:rsidR="00000000" w:rsidDel="00000000" w:rsidP="00000000" w:rsidRDefault="00000000" w:rsidRPr="00000000" w14:paraId="00000005">
      <w:pPr>
        <w:widowControl w:val="1"/>
        <w:rPr/>
      </w:pPr>
      <w:r w:rsidDel="00000000" w:rsidR="00000000" w:rsidRPr="00000000">
        <w:rPr>
          <w:rFonts w:ascii="Aptos" w:cs="Aptos" w:eastAsia="Aptos" w:hAnsi="Aptos"/>
          <w:b w:val="0"/>
          <w:bCs w:val="0"/>
          <w:i w:val="0"/>
          <w:iCs w:val="0"/>
          <w:rtl w:val="0"/>
        </w:rPr>
        <w:t xml:space="preserve">A VOTEFEST is more than a voter-registration table and more than a festival with voting information added to it. The goal is not simply to tell people to vote. It is to help people want to participate, know how to participate, and find a place in the community that continues after Election Day.</w:t>
      </w:r>
      <w:r w:rsidDel="00000000" w:rsidR="00000000" w:rsidRPr="00000000">
        <w:rPr>
          <w:rtl w:val="0"/>
        </w:rPr>
      </w:r>
    </w:p>
    <w:p w:rsidR="00000000" w:rsidDel="00000000" w:rsidP="00000000" w:rsidRDefault="00000000" w:rsidRPr="00000000" w14:paraId="00000006">
      <w:pPr>
        <w:widowControl w:val="1"/>
        <w:rPr/>
      </w:pPr>
      <w:r w:rsidDel="00000000" w:rsidR="00000000" w:rsidRPr="00000000">
        <w:rPr>
          <w:rFonts w:ascii="Aptos" w:cs="Aptos" w:eastAsia="Aptos" w:hAnsi="Aptos"/>
          <w:b w:val="0"/>
          <w:bCs w:val="0"/>
          <w:i w:val="0"/>
          <w:iCs w:val="0"/>
          <w:rtl w:val="0"/>
        </w:rPr>
        <w:t xml:space="preserve">VOTEFEST is designed for nonpartisan voter engagement. Participating organizations may have their own missions and policy positions, but VOTEFEST voter-engagement programming should remain focused on participation, voting access, democracy and community action rather than promoting or opposing individual candidates. This makes it possible to partner with 501c3 organizations such as the League of Women Voters, HeadCount, Common Cause, NYCLU and faith organizations.</w:t>
      </w:r>
      <w:r w:rsidDel="00000000" w:rsidR="00000000" w:rsidRPr="00000000">
        <w:rPr>
          <w:rtl w:val="0"/>
        </w:rPr>
      </w:r>
    </w:p>
    <w:p w:rsidR="00000000" w:rsidDel="00000000" w:rsidP="00000000" w:rsidRDefault="00000000" w:rsidRPr="00000000" w14:paraId="00000007">
      <w:pPr>
        <w:pStyle w:val="Heading1"/>
        <w:keepNext w:val="1"/>
        <w:widowControl w:val="1"/>
        <w:rPr/>
      </w:pPr>
      <w:r w:rsidDel="00000000" w:rsidR="00000000" w:rsidRPr="00000000">
        <w:rPr>
          <w:rFonts w:ascii="Aptos" w:cs="Aptos" w:eastAsia="Aptos" w:hAnsi="Aptos"/>
          <w:b w:val="0"/>
          <w:bCs w:val="0"/>
          <w:i w:val="0"/>
          <w:iCs w:val="0"/>
          <w:rtl w:val="0"/>
        </w:rPr>
        <w:t xml:space="preserve">WHAT MAKES IT A VOTEFEST?</w:t>
      </w:r>
      <w:r w:rsidDel="00000000" w:rsidR="00000000" w:rsidRPr="00000000">
        <w:rPr>
          <w:rtl w:val="0"/>
        </w:rPr>
      </w:r>
    </w:p>
    <w:p w:rsidR="00000000" w:rsidDel="00000000" w:rsidP="00000000" w:rsidRDefault="00000000" w:rsidRPr="00000000" w14:paraId="00000008">
      <w:pPr>
        <w:widowControl w:val="1"/>
        <w:rPr/>
      </w:pPr>
      <w:r w:rsidDel="00000000" w:rsidR="00000000" w:rsidRPr="00000000">
        <w:rPr>
          <w:rFonts w:ascii="Aptos" w:cs="Aptos" w:eastAsia="Aptos" w:hAnsi="Aptos"/>
          <w:b w:val="0"/>
          <w:bCs w:val="0"/>
          <w:i w:val="0"/>
          <w:iCs w:val="0"/>
          <w:rtl w:val="0"/>
        </w:rPr>
        <w:t xml:space="preserve">The VOTEFEST model works because several things happen together.</w:t>
      </w:r>
      <w:r w:rsidDel="00000000" w:rsidR="00000000" w:rsidRPr="00000000">
        <w:rPr>
          <w:rtl w:val="0"/>
        </w:rPr>
      </w:r>
    </w:p>
    <w:p w:rsidR="00000000" w:rsidDel="00000000" w:rsidP="00000000" w:rsidRDefault="00000000" w:rsidRPr="00000000" w14:paraId="00000009">
      <w:pPr>
        <w:widowControl w:val="1"/>
        <w:rPr/>
      </w:pPr>
      <w:r w:rsidDel="00000000" w:rsidR="00000000" w:rsidRPr="00000000">
        <w:rPr>
          <w:rFonts w:ascii="Aptos" w:cs="Aptos" w:eastAsia="Aptos" w:hAnsi="Aptos"/>
          <w:b w:val="1"/>
          <w:bCs w:val="1"/>
          <w:color w:val="eb6f24"/>
          <w:rtl w:val="0"/>
        </w:rPr>
        <w:t xml:space="preserve">ENGAGE  </w:t>
      </w:r>
      <w:r w:rsidDel="00000000" w:rsidR="00000000" w:rsidRPr="00000000">
        <w:rPr>
          <w:rFonts w:ascii="Aptos" w:cs="Aptos" w:eastAsia="Aptos" w:hAnsi="Aptos"/>
          <w:rtl w:val="0"/>
        </w:rPr>
        <w:t xml:space="preserve">People have conversations about voting and participation.</w:t>
      </w:r>
      <w:r w:rsidDel="00000000" w:rsidR="00000000" w:rsidRPr="00000000">
        <w:rPr>
          <w:rtl w:val="0"/>
        </w:rPr>
      </w:r>
    </w:p>
    <w:p w:rsidR="00000000" w:rsidDel="00000000" w:rsidP="00000000" w:rsidRDefault="00000000" w:rsidRPr="00000000" w14:paraId="0000000A">
      <w:pPr>
        <w:widowControl w:val="1"/>
        <w:rPr/>
      </w:pPr>
      <w:r w:rsidDel="00000000" w:rsidR="00000000" w:rsidRPr="00000000">
        <w:rPr>
          <w:rFonts w:ascii="Aptos" w:cs="Aptos" w:eastAsia="Aptos" w:hAnsi="Aptos"/>
          <w:b w:val="1"/>
          <w:bCs w:val="1"/>
          <w:color w:val="eb6f24"/>
          <w:rtl w:val="0"/>
        </w:rPr>
        <w:t xml:space="preserve">ASSIST  </w:t>
      </w:r>
      <w:r w:rsidDel="00000000" w:rsidR="00000000" w:rsidRPr="00000000">
        <w:rPr>
          <w:rFonts w:ascii="Aptos" w:cs="Aptos" w:eastAsia="Aptos" w:hAnsi="Aptos"/>
          <w:rtl w:val="0"/>
        </w:rPr>
        <w:t xml:space="preserve">People can get practical help overcoming barriers to voting.</w:t>
      </w:r>
      <w:r w:rsidDel="00000000" w:rsidR="00000000" w:rsidRPr="00000000">
        <w:rPr>
          <w:rtl w:val="0"/>
        </w:rPr>
      </w:r>
    </w:p>
    <w:p w:rsidR="00000000" w:rsidDel="00000000" w:rsidP="00000000" w:rsidRDefault="00000000" w:rsidRPr="00000000" w14:paraId="0000000B">
      <w:pPr>
        <w:widowControl w:val="1"/>
        <w:rPr/>
      </w:pPr>
      <w:r w:rsidDel="00000000" w:rsidR="00000000" w:rsidRPr="00000000">
        <w:rPr>
          <w:rFonts w:ascii="Aptos" w:cs="Aptos" w:eastAsia="Aptos" w:hAnsi="Aptos"/>
          <w:b w:val="1"/>
          <w:bCs w:val="1"/>
          <w:color w:val="eb6f24"/>
          <w:rtl w:val="0"/>
        </w:rPr>
        <w:t xml:space="preserve">ACTIVATE  </w:t>
      </w:r>
      <w:r w:rsidDel="00000000" w:rsidR="00000000" w:rsidRPr="00000000">
        <w:rPr>
          <w:rFonts w:ascii="Aptos" w:cs="Aptos" w:eastAsia="Aptos" w:hAnsi="Aptos"/>
          <w:rtl w:val="0"/>
        </w:rPr>
        <w:t xml:space="preserve">People leave knowing something concrete they can do next.</w:t>
      </w:r>
      <w:r w:rsidDel="00000000" w:rsidR="00000000" w:rsidRPr="00000000">
        <w:rPr>
          <w:rtl w:val="0"/>
        </w:rPr>
      </w:r>
    </w:p>
    <w:p w:rsidR="00000000" w:rsidDel="00000000" w:rsidP="00000000" w:rsidRDefault="00000000" w:rsidRPr="00000000" w14:paraId="0000000C">
      <w:pPr>
        <w:widowControl w:val="1"/>
        <w:rPr/>
      </w:pPr>
      <w:r w:rsidDel="00000000" w:rsidR="00000000" w:rsidRPr="00000000">
        <w:rPr>
          <w:rFonts w:ascii="Aptos" w:cs="Aptos" w:eastAsia="Aptos" w:hAnsi="Aptos"/>
          <w:b w:val="1"/>
          <w:bCs w:val="1"/>
          <w:color w:val="eb6f24"/>
          <w:rtl w:val="0"/>
        </w:rPr>
        <w:t xml:space="preserve">CONNECT  </w:t>
      </w:r>
      <w:r w:rsidDel="00000000" w:rsidR="00000000" w:rsidRPr="00000000">
        <w:rPr>
          <w:rFonts w:ascii="Aptos" w:cs="Aptos" w:eastAsia="Aptos" w:hAnsi="Aptos"/>
          <w:rtl w:val="0"/>
        </w:rPr>
        <w:t xml:space="preserve">Organizations work together instead of operating in isolation.</w:t>
      </w:r>
      <w:r w:rsidDel="00000000" w:rsidR="00000000" w:rsidRPr="00000000">
        <w:rPr>
          <w:rtl w:val="0"/>
        </w:rPr>
      </w:r>
    </w:p>
    <w:p w:rsidR="00000000" w:rsidDel="00000000" w:rsidP="00000000" w:rsidRDefault="00000000" w:rsidRPr="00000000" w14:paraId="0000000D">
      <w:pPr>
        <w:widowControl w:val="1"/>
        <w:rPr/>
      </w:pPr>
      <w:r w:rsidDel="00000000" w:rsidR="00000000" w:rsidRPr="00000000">
        <w:rPr>
          <w:rFonts w:ascii="Aptos" w:cs="Aptos" w:eastAsia="Aptos" w:hAnsi="Aptos"/>
          <w:b w:val="1"/>
          <w:bCs w:val="1"/>
          <w:color w:val="eb6f24"/>
          <w:rtl w:val="0"/>
        </w:rPr>
        <w:t xml:space="preserve">CREATE  </w:t>
      </w:r>
      <w:r w:rsidDel="00000000" w:rsidR="00000000" w:rsidRPr="00000000">
        <w:rPr>
          <w:rFonts w:ascii="Aptos" w:cs="Aptos" w:eastAsia="Aptos" w:hAnsi="Aptos"/>
          <w:rtl w:val="0"/>
        </w:rPr>
        <w:t xml:space="preserve">People participate in the art and help make something together.</w:t>
      </w:r>
      <w:r w:rsidDel="00000000" w:rsidR="00000000" w:rsidRPr="00000000">
        <w:rPr>
          <w:rtl w:val="0"/>
        </w:rPr>
      </w:r>
    </w:p>
    <w:p w:rsidR="00000000" w:rsidDel="00000000" w:rsidP="00000000" w:rsidRDefault="00000000" w:rsidRPr="00000000" w14:paraId="0000000E">
      <w:pPr>
        <w:widowControl w:val="1"/>
        <w:rPr/>
      </w:pPr>
      <w:r w:rsidDel="00000000" w:rsidR="00000000" w:rsidRPr="00000000">
        <w:rPr>
          <w:rFonts w:ascii="Aptos" w:cs="Aptos" w:eastAsia="Aptos" w:hAnsi="Aptos"/>
          <w:b w:val="1"/>
          <w:bCs w:val="1"/>
          <w:color w:val="eb6f24"/>
          <w:rtl w:val="0"/>
        </w:rPr>
        <w:t xml:space="preserve">CELEBRATE  </w:t>
      </w:r>
      <w:r w:rsidDel="00000000" w:rsidR="00000000" w:rsidRPr="00000000">
        <w:rPr>
          <w:rFonts w:ascii="Aptos" w:cs="Aptos" w:eastAsia="Aptos" w:hAnsi="Aptos"/>
          <w:rtl w:val="0"/>
        </w:rPr>
        <w:t xml:space="preserve">Music, art, food and community make civic participation enjoyable.</w:t>
      </w:r>
      <w:r w:rsidDel="00000000" w:rsidR="00000000" w:rsidRPr="00000000">
        <w:rPr>
          <w:rtl w:val="0"/>
        </w:rPr>
      </w:r>
    </w:p>
    <w:p w:rsidR="00000000" w:rsidDel="00000000" w:rsidP="00000000" w:rsidRDefault="00000000" w:rsidRPr="00000000" w14:paraId="0000000F">
      <w:pPr>
        <w:widowControl w:val="1"/>
        <w:rPr/>
      </w:pPr>
      <w:r w:rsidDel="00000000" w:rsidR="00000000" w:rsidRPr="00000000">
        <w:rPr>
          <w:rFonts w:ascii="Aptos" w:cs="Aptos" w:eastAsia="Aptos" w:hAnsi="Aptos"/>
          <w:b w:val="1"/>
          <w:bCs w:val="1"/>
          <w:color w:val="eb6f24"/>
          <w:rtl w:val="0"/>
        </w:rPr>
        <w:t xml:space="preserve">CONTINUE  </w:t>
      </w:r>
      <w:r w:rsidDel="00000000" w:rsidR="00000000" w:rsidRPr="00000000">
        <w:rPr>
          <w:rFonts w:ascii="Aptos" w:cs="Aptos" w:eastAsia="Aptos" w:hAnsi="Aptos"/>
          <w:rtl w:val="0"/>
        </w:rPr>
        <w:t xml:space="preserve">The festival leads to additional voter outreach, election protection, volunteering and organizing.</w:t>
      </w:r>
      <w:r w:rsidDel="00000000" w:rsidR="00000000" w:rsidRPr="00000000">
        <w:rPr>
          <w:rtl w:val="0"/>
        </w:rPr>
      </w:r>
    </w:p>
    <w:p w:rsidR="00000000" w:rsidDel="00000000" w:rsidP="00000000" w:rsidRDefault="00000000" w:rsidRPr="00000000" w14:paraId="00000010">
      <w:pPr>
        <w:widowControl w:val="1"/>
        <w:rPr/>
      </w:pPr>
      <w:r w:rsidDel="00000000" w:rsidR="00000000" w:rsidRPr="00000000">
        <w:rPr>
          <w:rFonts w:ascii="Aptos" w:cs="Aptos" w:eastAsia="Aptos" w:hAnsi="Aptos"/>
          <w:b w:val="0"/>
          <w:bCs w:val="0"/>
          <w:i w:val="0"/>
          <w:iCs w:val="0"/>
          <w:rtl w:val="0"/>
        </w:rPr>
        <w:t xml:space="preserve">These elements can be adapted to the size and personality of your community, but together they create the full VOTEFEST experience.</w:t>
      </w:r>
      <w:r w:rsidDel="00000000" w:rsidR="00000000" w:rsidRPr="00000000">
        <w:rPr>
          <w:rtl w:val="0"/>
        </w:rPr>
      </w:r>
    </w:p>
    <w:p w:rsidR="00000000" w:rsidDel="00000000" w:rsidP="00000000" w:rsidRDefault="00000000" w:rsidRPr="00000000" w14:paraId="00000011">
      <w:pPr>
        <w:pStyle w:val="Heading1"/>
        <w:keepNext w:val="1"/>
        <w:widowControl w:val="1"/>
        <w:rPr>
          <w:rFonts w:ascii="Aptos" w:cs="Aptos" w:eastAsia="Aptos" w:hAnsi="Aptos"/>
          <w:b w:val="0"/>
          <w:bCs w:val="0"/>
          <w:i w:val="0"/>
          <w:iCs w:val="0"/>
        </w:rPr>
      </w:pPr>
      <w:r w:rsidDel="00000000" w:rsidR="00000000" w:rsidRPr="00000000">
        <w:rPr>
          <w:rFonts w:ascii="Aptos" w:cs="Aptos" w:eastAsia="Aptos" w:hAnsi="Aptos"/>
          <w:b w:val="0"/>
          <w:bCs w:val="0"/>
          <w:i w:val="0"/>
          <w:iCs w:val="0"/>
          <w:rtl w:val="0"/>
        </w:rPr>
        <w:t xml:space="preserve">THE VOTEFEST MODEL</w:t>
      </w:r>
    </w:p>
    <w:p w:rsidR="00000000" w:rsidDel="00000000" w:rsidP="00000000" w:rsidRDefault="00000000" w:rsidRPr="00000000" w14:paraId="00000012">
      <w:pPr>
        <w:pStyle w:val="Heading2"/>
        <w:rPr>
          <w:color w:val="ff9900"/>
        </w:rPr>
      </w:pPr>
      <w:bookmarkStart w:colFirst="0" w:colLast="0" w:name="_heading=h.kx2d5j9rescx" w:id="0"/>
      <w:bookmarkEnd w:id="0"/>
      <w:r w:rsidDel="00000000" w:rsidR="00000000" w:rsidRPr="00000000">
        <w:rPr>
          <w:rtl w:val="0"/>
        </w:rPr>
        <w:t xml:space="preserve">1. </w:t>
      </w:r>
      <w:r w:rsidDel="00000000" w:rsidR="00000000" w:rsidRPr="00000000">
        <w:rPr>
          <w:color w:val="ff9900"/>
          <w:rtl w:val="0"/>
        </w:rPr>
        <w:t xml:space="preserve">Voter Registration</w:t>
      </w:r>
    </w:p>
    <w:p w:rsidR="00000000" w:rsidDel="00000000" w:rsidP="00000000" w:rsidRDefault="00000000" w:rsidRPr="00000000" w14:paraId="00000013">
      <w:pPr>
        <w:pStyle w:val="Heading1"/>
        <w:keepNext w:val="1"/>
        <w:widowControl w:val="1"/>
        <w:rPr/>
      </w:pPr>
      <w:r w:rsidDel="00000000" w:rsidR="00000000" w:rsidRPr="00000000">
        <w:rPr/>
        <w:drawing>
          <wp:inline distB="114300" distT="114300" distL="114300" distR="114300">
            <wp:extent cx="2043924" cy="1534477"/>
            <wp:effectExtent b="0" l="0" r="0" t="0"/>
            <wp:docPr id="30" name="image37.jpg"/>
            <a:graphic>
              <a:graphicData uri="http://schemas.openxmlformats.org/drawingml/2006/picture">
                <pic:pic>
                  <pic:nvPicPr>
                    <pic:cNvPr id="0" name="image37.jpg"/>
                    <pic:cNvPicPr preferRelativeResize="0"/>
                  </pic:nvPicPr>
                  <pic:blipFill>
                    <a:blip r:embed="rId7"/>
                    <a:srcRect b="0" l="0" r="0" t="0"/>
                    <a:stretch>
                      <a:fillRect/>
                    </a:stretch>
                  </pic:blipFill>
                  <pic:spPr>
                    <a:xfrm>
                      <a:off x="0" y="0"/>
                      <a:ext cx="2043924" cy="1534477"/>
                    </a:xfrm>
                    <a:prstGeom prst="rect"/>
                    <a:ln/>
                  </pic:spPr>
                </pic:pic>
              </a:graphicData>
            </a:graphic>
          </wp:inline>
        </w:drawing>
      </w:r>
      <w:r w:rsidDel="00000000" w:rsidR="00000000" w:rsidRPr="00000000">
        <w:rPr/>
        <w:drawing>
          <wp:inline distB="114300" distT="114300" distL="114300" distR="114300">
            <wp:extent cx="1079818" cy="1523578"/>
            <wp:effectExtent b="0" l="0" r="0" t="0"/>
            <wp:docPr id="8" name="image33.jpg"/>
            <a:graphic>
              <a:graphicData uri="http://schemas.openxmlformats.org/drawingml/2006/picture">
                <pic:pic>
                  <pic:nvPicPr>
                    <pic:cNvPr id="0" name="image33.jpg"/>
                    <pic:cNvPicPr preferRelativeResize="0"/>
                  </pic:nvPicPr>
                  <pic:blipFill>
                    <a:blip r:embed="rId8"/>
                    <a:srcRect b="0" l="0" r="0" t="0"/>
                    <a:stretch>
                      <a:fillRect/>
                    </a:stretch>
                  </pic:blipFill>
                  <pic:spPr>
                    <a:xfrm>
                      <a:off x="0" y="0"/>
                      <a:ext cx="1079818" cy="1523578"/>
                    </a:xfrm>
                    <a:prstGeom prst="rect"/>
                    <a:ln/>
                  </pic:spPr>
                </pic:pic>
              </a:graphicData>
            </a:graphic>
          </wp:inline>
        </w:drawing>
      </w:r>
      <w:r w:rsidDel="00000000" w:rsidR="00000000" w:rsidRPr="00000000">
        <w:rPr/>
        <w:drawing>
          <wp:inline distB="114300" distT="114300" distL="114300" distR="114300">
            <wp:extent cx="2277232" cy="1562605"/>
            <wp:effectExtent b="0" l="0" r="0" t="0"/>
            <wp:docPr id="10"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2277232" cy="1562605"/>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widowControl w:val="1"/>
        <w:rPr/>
      </w:pPr>
      <w:r w:rsidDel="00000000" w:rsidR="00000000" w:rsidRPr="00000000">
        <w:rPr>
          <w:rFonts w:ascii="Aptos" w:cs="Aptos" w:eastAsia="Aptos" w:hAnsi="Aptos"/>
          <w:b w:val="0"/>
          <w:bCs w:val="0"/>
          <w:i w:val="0"/>
          <w:iCs w:val="0"/>
          <w:rtl w:val="0"/>
        </w:rPr>
        <w:t xml:space="preserve">Every VOTEFEST should provide a clear place where people can:</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register to vote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check or update their registration</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get accurate information about registration deadlines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find official voting information</w:t>
      </w:r>
    </w:p>
    <w:p w:rsidR="00000000" w:rsidDel="00000000" w:rsidP="00000000" w:rsidRDefault="00000000" w:rsidRPr="00000000" w14:paraId="00000019">
      <w:pPr>
        <w:widowControl w:val="1"/>
        <w:rPr/>
      </w:pPr>
      <w:r w:rsidDel="00000000" w:rsidR="00000000" w:rsidRPr="00000000">
        <w:rPr>
          <w:rFonts w:ascii="Aptos" w:cs="Aptos" w:eastAsia="Aptos" w:hAnsi="Aptos"/>
          <w:b w:val="0"/>
          <w:bCs w:val="0"/>
          <w:i w:val="0"/>
          <w:iCs w:val="0"/>
          <w:rtl w:val="0"/>
        </w:rPr>
        <w:t xml:space="preserve">Whenever possible, partner with an organization experienced in voter registration, such as HeadCount or the League of Women Voters.</w:t>
      </w:r>
      <w:r w:rsidDel="00000000" w:rsidR="00000000" w:rsidRPr="00000000">
        <w:rPr>
          <w:rtl w:val="0"/>
        </w:rPr>
      </w:r>
    </w:p>
    <w:p w:rsidR="00000000" w:rsidDel="00000000" w:rsidP="00000000" w:rsidRDefault="00000000" w:rsidRPr="00000000" w14:paraId="0000001A">
      <w:pPr>
        <w:widowControl w:val="1"/>
        <w:rPr/>
      </w:pPr>
      <w:r w:rsidDel="00000000" w:rsidR="00000000" w:rsidRPr="00000000">
        <w:rPr>
          <w:rFonts w:ascii="Aptos" w:cs="Aptos" w:eastAsia="Aptos" w:hAnsi="Aptos"/>
          <w:b w:val="0"/>
          <w:bCs w:val="0"/>
          <w:i w:val="0"/>
          <w:iCs w:val="0"/>
          <w:rtl w:val="0"/>
        </w:rPr>
        <w:t xml:space="preserve">Training your own volunteers is possible, but experienced voter-registration organizations do this work every day and will generally do it better.</w:t>
      </w:r>
      <w:r w:rsidDel="00000000" w:rsidR="00000000" w:rsidRPr="00000000">
        <w:rPr>
          <w:rtl w:val="0"/>
        </w:rPr>
      </w:r>
    </w:p>
    <w:p w:rsidR="00000000" w:rsidDel="00000000" w:rsidP="00000000" w:rsidRDefault="00000000" w:rsidRPr="00000000" w14:paraId="0000001B">
      <w:pPr>
        <w:widowControl w:val="1"/>
        <w:rPr/>
      </w:pPr>
      <w:r w:rsidDel="00000000" w:rsidR="00000000" w:rsidRPr="00000000">
        <w:rPr>
          <w:rFonts w:ascii="Aptos" w:cs="Aptos" w:eastAsia="Aptos" w:hAnsi="Aptos"/>
          <w:b w:val="0"/>
          <w:bCs w:val="0"/>
          <w:i w:val="0"/>
          <w:iCs w:val="0"/>
          <w:rtl w:val="0"/>
        </w:rPr>
        <w:t xml:space="preserve">Registration should be easy to find, but it should not dominate the entire event. Many people attending VOTEFEST will already be registered. We want something meaningful for them to do too.</w:t>
      </w:r>
      <w:r w:rsidDel="00000000" w:rsidR="00000000" w:rsidRPr="00000000">
        <w:rPr>
          <w:rtl w:val="0"/>
        </w:rPr>
      </w:r>
    </w:p>
    <w:p w:rsidR="00000000" w:rsidDel="00000000" w:rsidP="00000000" w:rsidRDefault="00000000" w:rsidRPr="00000000" w14:paraId="0000001C">
      <w:pPr>
        <w:pStyle w:val="Heading2"/>
        <w:rPr/>
      </w:pPr>
      <w:r w:rsidDel="00000000" w:rsidR="00000000" w:rsidRPr="00000000">
        <w:rPr>
          <w:rtl w:val="0"/>
        </w:rPr>
        <w:t xml:space="preserve">2. Make a Voting Plan</w:t>
      </w:r>
    </w:p>
    <w:p w:rsidR="00000000" w:rsidDel="00000000" w:rsidP="00000000" w:rsidRDefault="00000000" w:rsidRPr="00000000" w14:paraId="0000001D">
      <w:pPr>
        <w:rPr/>
      </w:pPr>
      <w:r w:rsidDel="00000000" w:rsidR="00000000" w:rsidRPr="00000000">
        <w:rPr/>
        <w:drawing>
          <wp:inline distB="114300" distT="114300" distL="114300" distR="114300">
            <wp:extent cx="2415858" cy="1555534"/>
            <wp:effectExtent b="0" l="0" r="0" t="0"/>
            <wp:docPr id="37" name="image36.jpg"/>
            <a:graphic>
              <a:graphicData uri="http://schemas.openxmlformats.org/drawingml/2006/picture">
                <pic:pic>
                  <pic:nvPicPr>
                    <pic:cNvPr id="0" name="image36.jpg"/>
                    <pic:cNvPicPr preferRelativeResize="0"/>
                  </pic:nvPicPr>
                  <pic:blipFill>
                    <a:blip r:embed="rId10"/>
                    <a:srcRect b="0" l="0" r="0" t="0"/>
                    <a:stretch>
                      <a:fillRect/>
                    </a:stretch>
                  </pic:blipFill>
                  <pic:spPr>
                    <a:xfrm>
                      <a:off x="0" y="0"/>
                      <a:ext cx="2415858" cy="1555534"/>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widowControl w:val="1"/>
        <w:rPr/>
      </w:pPr>
      <w:r w:rsidDel="00000000" w:rsidR="00000000" w:rsidRPr="00000000">
        <w:rPr>
          <w:rFonts w:ascii="Aptos" w:cs="Aptos" w:eastAsia="Aptos" w:hAnsi="Aptos"/>
          <w:b w:val="0"/>
          <w:bCs w:val="0"/>
          <w:i w:val="0"/>
          <w:iCs w:val="0"/>
          <w:rtl w:val="0"/>
        </w:rPr>
        <w:t xml:space="preserve">This is one of the most important differences between VOTEFEST and a traditional voter-registration drive.</w:t>
      </w:r>
      <w:r w:rsidDel="00000000" w:rsidR="00000000" w:rsidRPr="00000000">
        <w:rPr>
          <w:rtl w:val="0"/>
        </w:rPr>
      </w:r>
    </w:p>
    <w:p w:rsidR="00000000" w:rsidDel="00000000" w:rsidP="00000000" w:rsidRDefault="00000000" w:rsidRPr="00000000" w14:paraId="0000001F">
      <w:pPr>
        <w:widowControl w:val="1"/>
        <w:rPr/>
      </w:pPr>
      <w:r w:rsidDel="00000000" w:rsidR="00000000" w:rsidRPr="00000000">
        <w:rPr>
          <w:rFonts w:ascii="Aptos" w:cs="Aptos" w:eastAsia="Aptos" w:hAnsi="Aptos"/>
          <w:b w:val="0"/>
          <w:bCs w:val="0"/>
          <w:i w:val="0"/>
          <w:iCs w:val="0"/>
          <w:rtl w:val="0"/>
        </w:rPr>
        <w:t xml:space="preserve">People should be encouraged to make an actual voting plan:</w:t>
      </w:r>
      <w:r w:rsidDel="00000000" w:rsidR="00000000" w:rsidRPr="00000000">
        <w:rPr>
          <w:rtl w:val="0"/>
        </w:rPr>
      </w:r>
    </w:p>
    <w:p w:rsidR="00000000" w:rsidDel="00000000" w:rsidP="00000000" w:rsidRDefault="00000000" w:rsidRPr="00000000" w14:paraId="00000020">
      <w:pPr>
        <w:widowControl w:val="1"/>
        <w:rPr/>
      </w:pPr>
      <w:r w:rsidDel="00000000" w:rsidR="00000000" w:rsidRPr="00000000">
        <w:rPr>
          <w:rFonts w:ascii="Aptos" w:cs="Aptos" w:eastAsia="Aptos" w:hAnsi="Aptos"/>
          <w:b w:val="1"/>
          <w:bCs w:val="1"/>
          <w:i w:val="0"/>
          <w:iCs w:val="0"/>
          <w:rtl w:val="0"/>
        </w:rPr>
        <w:t xml:space="preserve">When will I vote?</w:t>
      </w:r>
      <w:r w:rsidDel="00000000" w:rsidR="00000000" w:rsidRPr="00000000">
        <w:rPr>
          <w:rtl w:val="0"/>
        </w:rPr>
      </w:r>
    </w:p>
    <w:p w:rsidR="00000000" w:rsidDel="00000000" w:rsidP="00000000" w:rsidRDefault="00000000" w:rsidRPr="00000000" w14:paraId="00000021">
      <w:pPr>
        <w:widowControl w:val="1"/>
        <w:rPr/>
      </w:pPr>
      <w:r w:rsidDel="00000000" w:rsidR="00000000" w:rsidRPr="00000000">
        <w:rPr>
          <w:rFonts w:ascii="Aptos" w:cs="Aptos" w:eastAsia="Aptos" w:hAnsi="Aptos"/>
          <w:b w:val="1"/>
          <w:bCs w:val="1"/>
          <w:i w:val="0"/>
          <w:iCs w:val="0"/>
          <w:rtl w:val="0"/>
        </w:rPr>
        <w:t xml:space="preserve">Where will I vote?</w:t>
      </w:r>
      <w:r w:rsidDel="00000000" w:rsidR="00000000" w:rsidRPr="00000000">
        <w:rPr>
          <w:rtl w:val="0"/>
        </w:rPr>
      </w:r>
    </w:p>
    <w:p w:rsidR="00000000" w:rsidDel="00000000" w:rsidP="00000000" w:rsidRDefault="00000000" w:rsidRPr="00000000" w14:paraId="00000022">
      <w:pPr>
        <w:widowControl w:val="1"/>
        <w:rPr/>
      </w:pPr>
      <w:r w:rsidDel="00000000" w:rsidR="00000000" w:rsidRPr="00000000">
        <w:rPr>
          <w:rFonts w:ascii="Aptos" w:cs="Aptos" w:eastAsia="Aptos" w:hAnsi="Aptos"/>
          <w:b w:val="1"/>
          <w:bCs w:val="1"/>
          <w:i w:val="0"/>
          <w:iCs w:val="0"/>
          <w:rtl w:val="0"/>
        </w:rPr>
        <w:t xml:space="preserve">Will I vote early, by mail or on Election Day?</w:t>
      </w:r>
      <w:r w:rsidDel="00000000" w:rsidR="00000000" w:rsidRPr="00000000">
        <w:rPr>
          <w:rtl w:val="0"/>
        </w:rPr>
      </w:r>
    </w:p>
    <w:p w:rsidR="00000000" w:rsidDel="00000000" w:rsidP="00000000" w:rsidRDefault="00000000" w:rsidRPr="00000000" w14:paraId="00000023">
      <w:pPr>
        <w:widowControl w:val="1"/>
        <w:rPr/>
      </w:pPr>
      <w:r w:rsidDel="00000000" w:rsidR="00000000" w:rsidRPr="00000000">
        <w:rPr>
          <w:rFonts w:ascii="Aptos" w:cs="Aptos" w:eastAsia="Aptos" w:hAnsi="Aptos"/>
          <w:b w:val="1"/>
          <w:bCs w:val="1"/>
          <w:i w:val="0"/>
          <w:iCs w:val="0"/>
          <w:rtl w:val="0"/>
        </w:rPr>
        <w:t xml:space="preserve">How will I get there?</w:t>
      </w:r>
      <w:r w:rsidDel="00000000" w:rsidR="00000000" w:rsidRPr="00000000">
        <w:rPr>
          <w:rtl w:val="0"/>
        </w:rPr>
      </w:r>
    </w:p>
    <w:p w:rsidR="00000000" w:rsidDel="00000000" w:rsidP="00000000" w:rsidRDefault="00000000" w:rsidRPr="00000000" w14:paraId="00000024">
      <w:pPr>
        <w:widowControl w:val="1"/>
        <w:rPr/>
      </w:pPr>
      <w:r w:rsidDel="00000000" w:rsidR="00000000" w:rsidRPr="00000000">
        <w:rPr>
          <w:rFonts w:ascii="Aptos" w:cs="Aptos" w:eastAsia="Aptos" w:hAnsi="Aptos"/>
          <w:b w:val="1"/>
          <w:bCs w:val="1"/>
          <w:i w:val="0"/>
          <w:iCs w:val="0"/>
          <w:rtl w:val="0"/>
        </w:rPr>
        <w:t xml:space="preserve">Is there anything that could make it difficult for me to vote?</w:t>
      </w:r>
      <w:r w:rsidDel="00000000" w:rsidR="00000000" w:rsidRPr="00000000">
        <w:rPr>
          <w:rtl w:val="0"/>
        </w:rPr>
      </w:r>
    </w:p>
    <w:p w:rsidR="00000000" w:rsidDel="00000000" w:rsidP="00000000" w:rsidRDefault="00000000" w:rsidRPr="00000000" w14:paraId="00000025">
      <w:pPr>
        <w:widowControl w:val="1"/>
        <w:rPr/>
      </w:pPr>
      <w:r w:rsidDel="00000000" w:rsidR="00000000" w:rsidRPr="00000000">
        <w:rPr>
          <w:rFonts w:ascii="Aptos" w:cs="Aptos" w:eastAsia="Aptos" w:hAnsi="Aptos"/>
          <w:b w:val="0"/>
          <w:bCs w:val="0"/>
          <w:i w:val="0"/>
          <w:iCs w:val="0"/>
          <w:rtl w:val="0"/>
        </w:rPr>
        <w:t xml:space="preserve">This can be handled by HeadCount, the League of Women Voters,</w:t>
      </w:r>
      <w:r w:rsidDel="00000000" w:rsidR="00000000" w:rsidRPr="00000000">
        <w:rPr>
          <w:rtl w:val="0"/>
        </w:rPr>
        <w:t xml:space="preserve"> etc.</w:t>
      </w:r>
      <w:r w:rsidDel="00000000" w:rsidR="00000000" w:rsidRPr="00000000">
        <w:rPr>
          <w:rFonts w:ascii="Aptos" w:cs="Aptos" w:eastAsia="Aptos" w:hAnsi="Aptos"/>
          <w:b w:val="0"/>
          <w:bCs w:val="0"/>
          <w:i w:val="0"/>
          <w:iCs w:val="0"/>
          <w:rtl w:val="0"/>
        </w:rPr>
        <w:t xml:space="preserve"> or </w:t>
      </w:r>
      <w:r w:rsidDel="00000000" w:rsidR="00000000" w:rsidRPr="00000000">
        <w:rPr>
          <w:rtl w:val="0"/>
        </w:rPr>
        <w:t xml:space="preserve">by volunteers.</w:t>
      </w:r>
    </w:p>
    <w:p w:rsidR="00000000" w:rsidDel="00000000" w:rsidP="00000000" w:rsidRDefault="00000000" w:rsidRPr="00000000" w14:paraId="00000026">
      <w:pPr>
        <w:widowControl w:val="1"/>
        <w:rPr/>
      </w:pPr>
      <w:r w:rsidDel="00000000" w:rsidR="00000000" w:rsidRPr="00000000">
        <w:rPr>
          <w:rtl w:val="0"/>
        </w:rPr>
      </w:r>
    </w:p>
    <w:p w:rsidR="00000000" w:rsidDel="00000000" w:rsidP="00000000" w:rsidRDefault="00000000" w:rsidRPr="00000000" w14:paraId="00000027">
      <w:pPr>
        <w:pStyle w:val="Heading2"/>
        <w:rPr/>
      </w:pPr>
      <w:r w:rsidDel="00000000" w:rsidR="00000000" w:rsidRPr="00000000">
        <w:rPr>
          <w:rtl w:val="0"/>
        </w:rPr>
        <w:t xml:space="preserve">3. Voting Assistance and Accessibility</w:t>
      </w:r>
    </w:p>
    <w:p w:rsidR="00000000" w:rsidDel="00000000" w:rsidP="00000000" w:rsidRDefault="00000000" w:rsidRPr="00000000" w14:paraId="00000028">
      <w:pPr>
        <w:pStyle w:val="Heading1"/>
        <w:rPr/>
      </w:pPr>
      <w:bookmarkStart w:colFirst="0" w:colLast="0" w:name="_heading=h.i41dc7wyje67" w:id="1"/>
      <w:bookmarkEnd w:id="1"/>
      <w:r w:rsidDel="00000000" w:rsidR="00000000" w:rsidRPr="00000000">
        <w:rPr/>
        <w:drawing>
          <wp:inline distB="114300" distT="114300" distL="114300" distR="114300">
            <wp:extent cx="1022668" cy="1535276"/>
            <wp:effectExtent b="0" l="0" r="0" t="0"/>
            <wp:docPr id="26" name="image35.jpg"/>
            <a:graphic>
              <a:graphicData uri="http://schemas.openxmlformats.org/drawingml/2006/picture">
                <pic:pic>
                  <pic:nvPicPr>
                    <pic:cNvPr id="0" name="image35.jpg"/>
                    <pic:cNvPicPr preferRelativeResize="0"/>
                  </pic:nvPicPr>
                  <pic:blipFill>
                    <a:blip r:embed="rId11"/>
                    <a:srcRect b="0" l="0" r="0" t="0"/>
                    <a:stretch>
                      <a:fillRect/>
                    </a:stretch>
                  </pic:blipFill>
                  <pic:spPr>
                    <a:xfrm>
                      <a:off x="0" y="0"/>
                      <a:ext cx="1022668" cy="1535276"/>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widowControl w:val="1"/>
        <w:rPr/>
      </w:pPr>
      <w:r w:rsidDel="00000000" w:rsidR="00000000" w:rsidRPr="00000000">
        <w:rPr>
          <w:rFonts w:ascii="Aptos" w:cs="Aptos" w:eastAsia="Aptos" w:hAnsi="Aptos"/>
          <w:b w:val="0"/>
          <w:bCs w:val="0"/>
          <w:i w:val="0"/>
          <w:iCs w:val="0"/>
          <w:rtl w:val="0"/>
        </w:rPr>
        <w:t xml:space="preserve">VOTEFEST should recognize that voting is easier for some people than for others. Include information and, when possible, an experienced partner that can assist: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seniors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people with disabilities</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people who need accessible polling locations or voting equipment</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voters with language-access needs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people who need help understanding voting procedures</w:t>
      </w:r>
    </w:p>
    <w:p w:rsidR="00000000" w:rsidDel="00000000" w:rsidP="00000000" w:rsidRDefault="00000000" w:rsidRPr="00000000" w14:paraId="0000002F">
      <w:pPr>
        <w:widowControl w:val="1"/>
        <w:rPr/>
      </w:pPr>
      <w:r w:rsidDel="00000000" w:rsidR="00000000" w:rsidRPr="00000000">
        <w:rPr>
          <w:rFonts w:ascii="Aptos" w:cs="Aptos" w:eastAsia="Aptos" w:hAnsi="Aptos"/>
          <w:b w:val="0"/>
          <w:bCs w:val="0"/>
          <w:i w:val="0"/>
          <w:iCs w:val="0"/>
          <w:rtl w:val="0"/>
        </w:rPr>
        <w:t xml:space="preserve">A disability-rights organization such as CIDNY - Center for Independence of the Disabled, New York - can provide particularly valuable expertise.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00" w:line="276" w:lineRule="auto"/>
        <w:ind w:left="0" w:right="0" w:firstLine="0"/>
        <w:jc w:val="left"/>
        <w:rPr>
          <w:rFonts w:ascii="Aptos" w:cs="Aptos" w:eastAsia="Aptos" w:hAnsi="Aptos"/>
          <w:b w:val="1"/>
          <w:bCs w:val="1"/>
          <w:i w:val="0"/>
          <w:iCs w:val="0"/>
          <w:smallCaps w:val="0"/>
          <w:strike w:val="0"/>
          <w:color w:val="19468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194680"/>
          <w:sz w:val="22"/>
          <w:szCs w:val="22"/>
          <w:u w:val="none"/>
          <w:shd w:fill="auto" w:val="clear"/>
          <w:vertAlign w:val="baseline"/>
          <w:rtl w:val="0"/>
        </w:rPr>
        <w:t xml:space="preserve">If something makes voting difficult for you, there are people who can help.</w:t>
      </w:r>
      <w:r w:rsidDel="00000000" w:rsidR="00000000" w:rsidRPr="00000000">
        <w:rPr>
          <w:rtl w:val="0"/>
        </w:rPr>
      </w:r>
    </w:p>
    <w:p w:rsidR="00000000" w:rsidDel="00000000" w:rsidP="00000000" w:rsidRDefault="00000000" w:rsidRPr="00000000" w14:paraId="00000031">
      <w:pPr>
        <w:pStyle w:val="Heading2"/>
        <w:rPr/>
      </w:pPr>
      <w:r w:rsidDel="00000000" w:rsidR="00000000" w:rsidRPr="00000000">
        <w:rPr>
          <w:rtl w:val="0"/>
        </w:rPr>
        <w:t xml:space="preserve">4. Election Protection</w:t>
      </w:r>
    </w:p>
    <w:p w:rsidR="00000000" w:rsidDel="00000000" w:rsidP="00000000" w:rsidRDefault="00000000" w:rsidRPr="00000000" w14:paraId="00000032">
      <w:pPr>
        <w:rPr/>
      </w:pPr>
      <w:r w:rsidDel="00000000" w:rsidR="00000000" w:rsidRPr="00000000">
        <w:rPr/>
        <w:drawing>
          <wp:inline distB="114300" distT="114300" distL="114300" distR="114300">
            <wp:extent cx="2802369" cy="1205670"/>
            <wp:effectExtent b="0" l="0" r="0" t="0"/>
            <wp:docPr id="22"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2802369" cy="1205670"/>
                    </a:xfrm>
                    <a:prstGeom prst="rect"/>
                    <a:ln/>
                  </pic:spPr>
                </pic:pic>
              </a:graphicData>
            </a:graphic>
          </wp:inline>
        </w:drawing>
      </w:r>
      <w:r w:rsidDel="00000000" w:rsidR="00000000" w:rsidRPr="00000000">
        <w:rPr/>
        <w:drawing>
          <wp:inline distB="114300" distT="114300" distL="114300" distR="114300">
            <wp:extent cx="1203643" cy="1203643"/>
            <wp:effectExtent b="0" l="0" r="0" t="0"/>
            <wp:docPr id="21"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1203643" cy="1203643"/>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widowControl w:val="1"/>
        <w:rPr/>
      </w:pPr>
      <w:r w:rsidDel="00000000" w:rsidR="00000000" w:rsidRPr="00000000">
        <w:rPr>
          <w:rFonts w:ascii="Aptos" w:cs="Aptos" w:eastAsia="Aptos" w:hAnsi="Aptos"/>
          <w:b w:val="0"/>
          <w:bCs w:val="0"/>
          <w:i w:val="0"/>
          <w:iCs w:val="0"/>
          <w:rtl w:val="0"/>
        </w:rPr>
        <w:t xml:space="preserve">Voters should know what to do if something goes wrong. Election-protection organizations can provide information about:</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voter rights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poll monitoring</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voter challenges</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accessibility problems</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misinformation</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intimidation</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voting-machine or polling-place problems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where voters can get reliable help</w:t>
      </w:r>
    </w:p>
    <w:p w:rsidR="00000000" w:rsidDel="00000000" w:rsidP="00000000" w:rsidRDefault="00000000" w:rsidRPr="00000000" w14:paraId="0000003C">
      <w:pPr>
        <w:widowControl w:val="1"/>
        <w:rPr/>
      </w:pPr>
      <w:r w:rsidDel="00000000" w:rsidR="00000000" w:rsidRPr="00000000">
        <w:rPr>
          <w:rFonts w:ascii="Aptos" w:cs="Aptos" w:eastAsia="Aptos" w:hAnsi="Aptos"/>
          <w:b w:val="0"/>
          <w:bCs w:val="0"/>
          <w:i w:val="0"/>
          <w:iCs w:val="0"/>
          <w:rtl w:val="0"/>
        </w:rPr>
        <w:t xml:space="preserve">Potential partners include NYCLU, Common Cause, NAACP, Hands Off and other organizations involved in voter protection. VOTEFEST can also recruit people interested in volunteering for election-protection and poll-monitoring work.</w:t>
      </w:r>
      <w:r w:rsidDel="00000000" w:rsidR="00000000" w:rsidRPr="00000000">
        <w:rPr>
          <w:rtl w:val="0"/>
        </w:rPr>
      </w:r>
    </w:p>
    <w:p w:rsidR="00000000" w:rsidDel="00000000" w:rsidP="00000000" w:rsidRDefault="00000000" w:rsidRPr="00000000" w14:paraId="0000003D">
      <w:pPr>
        <w:pStyle w:val="Heading2"/>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rPr/>
      </w:pPr>
      <w:r w:rsidDel="00000000" w:rsidR="00000000" w:rsidRPr="00000000">
        <w:rPr>
          <w:rtl w:val="0"/>
        </w:rPr>
        <w:t xml:space="preserve">5. Take Action</w:t>
      </w:r>
    </w:p>
    <w:p w:rsidR="00000000" w:rsidDel="00000000" w:rsidP="00000000" w:rsidRDefault="00000000" w:rsidRPr="00000000" w14:paraId="0000003F">
      <w:pPr>
        <w:rPr/>
      </w:pPr>
      <w:r w:rsidDel="00000000" w:rsidR="00000000" w:rsidRPr="00000000">
        <w:rPr/>
        <w:drawing>
          <wp:inline distB="114300" distT="114300" distL="114300" distR="114300">
            <wp:extent cx="2174323" cy="1341812"/>
            <wp:effectExtent b="0" l="0" r="0" t="0"/>
            <wp:docPr id="19"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2174323" cy="1341812"/>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widowControl w:val="1"/>
        <w:rPr/>
      </w:pPr>
      <w:r w:rsidDel="00000000" w:rsidR="00000000" w:rsidRPr="00000000">
        <w:rPr>
          <w:rFonts w:ascii="Aptos" w:cs="Aptos" w:eastAsia="Aptos" w:hAnsi="Aptos"/>
          <w:b w:val="0"/>
          <w:bCs w:val="0"/>
          <w:i w:val="0"/>
          <w:iCs w:val="0"/>
          <w:rtl w:val="0"/>
        </w:rPr>
        <w:t xml:space="preserve">A successful VOTEFEST should offer people a next step.</w:t>
      </w:r>
      <w:r w:rsidDel="00000000" w:rsidR="00000000" w:rsidRPr="00000000">
        <w:rPr>
          <w:rtl w:val="0"/>
        </w:rPr>
      </w:r>
    </w:p>
    <w:p w:rsidR="00000000" w:rsidDel="00000000" w:rsidP="00000000" w:rsidRDefault="00000000" w:rsidRPr="00000000" w14:paraId="00000041">
      <w:pPr>
        <w:widowControl w:val="1"/>
        <w:rPr/>
      </w:pPr>
      <w:r w:rsidDel="00000000" w:rsidR="00000000" w:rsidRPr="00000000">
        <w:rPr>
          <w:rFonts w:ascii="Aptos" w:cs="Aptos" w:eastAsia="Aptos" w:hAnsi="Aptos"/>
          <w:b w:val="0"/>
          <w:bCs w:val="0"/>
          <w:i w:val="0"/>
          <w:iCs w:val="0"/>
          <w:rtl w:val="0"/>
        </w:rPr>
        <w:t xml:space="preserve">This is where your own volunteers can invite attendees to join your mailing list, sign up for upcoming events and learn about other organizations doing work they may want to join.</w:t>
      </w:r>
      <w:r w:rsidDel="00000000" w:rsidR="00000000" w:rsidRPr="00000000">
        <w:rPr>
          <w:rtl w:val="0"/>
        </w:rPr>
      </w:r>
    </w:p>
    <w:p w:rsidR="00000000" w:rsidDel="00000000" w:rsidP="00000000" w:rsidRDefault="00000000" w:rsidRPr="00000000" w14:paraId="00000042">
      <w:pPr>
        <w:widowControl w:val="1"/>
        <w:rPr/>
      </w:pPr>
      <w:r w:rsidDel="00000000" w:rsidR="00000000" w:rsidRPr="00000000">
        <w:rPr>
          <w:rFonts w:ascii="Aptos" w:cs="Aptos" w:eastAsia="Aptos" w:hAnsi="Aptos"/>
          <w:b w:val="0"/>
          <w:bCs w:val="0"/>
          <w:i w:val="0"/>
          <w:iCs w:val="0"/>
          <w:rtl w:val="0"/>
        </w:rPr>
        <w:t xml:space="preserve">Opportunities might include:</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canvassing and voter outreach</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phone or text banking</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tabling</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election protection</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community safety or rapid-response work</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future voter-engagement events</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volunteering with a participating organization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00" w:line="276" w:lineRule="auto"/>
        <w:ind w:left="0" w:right="0" w:firstLine="0"/>
        <w:jc w:val="left"/>
        <w:rPr>
          <w:rFonts w:ascii="Aptos" w:cs="Aptos" w:eastAsia="Aptos" w:hAnsi="Aptos"/>
          <w:b w:val="1"/>
          <w:bCs w:val="1"/>
          <w:i w:val="0"/>
          <w:iCs w:val="0"/>
          <w:smallCaps w:val="0"/>
          <w:strike w:val="0"/>
          <w:color w:val="19468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194680"/>
          <w:sz w:val="22"/>
          <w:szCs w:val="22"/>
          <w:u w:val="none"/>
          <w:shd w:fill="auto" w:val="clear"/>
          <w:vertAlign w:val="baseline"/>
          <w:rtl w:val="0"/>
        </w:rPr>
        <w:t xml:space="preserve">"Someone came to VOTEFEST excited about participating. What can they actually do next?"</w:t>
      </w:r>
      <w:r w:rsidDel="00000000" w:rsidR="00000000" w:rsidRPr="00000000">
        <w:rPr>
          <w:rtl w:val="0"/>
        </w:rPr>
      </w:r>
    </w:p>
    <w:p w:rsidR="00000000" w:rsidDel="00000000" w:rsidP="00000000" w:rsidRDefault="00000000" w:rsidRPr="00000000" w14:paraId="0000004B">
      <w:pPr>
        <w:widowControl w:val="1"/>
        <w:rPr/>
      </w:pPr>
      <w:r w:rsidDel="00000000" w:rsidR="00000000" w:rsidRPr="00000000">
        <w:rPr>
          <w:rFonts w:ascii="Aptos" w:cs="Aptos" w:eastAsia="Aptos" w:hAnsi="Aptos"/>
          <w:b w:val="0"/>
          <w:bCs w:val="0"/>
          <w:i w:val="0"/>
          <w:iCs w:val="0"/>
          <w:rtl w:val="0"/>
        </w:rPr>
        <w:t xml:space="preserve">Make those opportunities obvious.</w:t>
      </w:r>
      <w:r w:rsidDel="00000000" w:rsidR="00000000" w:rsidRPr="00000000">
        <w:rPr>
          <w:rtl w:val="0"/>
        </w:rPr>
      </w:r>
    </w:p>
    <w:p w:rsidR="00000000" w:rsidDel="00000000" w:rsidP="00000000" w:rsidRDefault="00000000" w:rsidRPr="00000000" w14:paraId="0000004C">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keepNext w:val="1"/>
        <w:widowControl w:val="1"/>
        <w:rPr>
          <w:rFonts w:ascii="Aptos" w:cs="Aptos" w:eastAsia="Aptos" w:hAnsi="Aptos"/>
          <w:b w:val="0"/>
          <w:bCs w:val="0"/>
          <w:i w:val="0"/>
          <w:iCs w:val="0"/>
        </w:rPr>
      </w:pPr>
      <w:r w:rsidDel="00000000" w:rsidR="00000000" w:rsidRPr="00000000">
        <w:rPr>
          <w:rFonts w:ascii="Aptos" w:cs="Aptos" w:eastAsia="Aptos" w:hAnsi="Aptos"/>
          <w:b w:val="0"/>
          <w:bCs w:val="0"/>
          <w:i w:val="0"/>
          <w:iCs w:val="0"/>
          <w:rtl w:val="0"/>
        </w:rPr>
        <w:t xml:space="preserve">COMMUNITY PARTNERS</w:t>
      </w:r>
    </w:p>
    <w:p w:rsidR="00000000" w:rsidDel="00000000" w:rsidP="00000000" w:rsidRDefault="00000000" w:rsidRPr="00000000" w14:paraId="0000004E">
      <w:pPr>
        <w:rPr/>
      </w:pPr>
      <w:r w:rsidDel="00000000" w:rsidR="00000000" w:rsidRPr="00000000">
        <w:rPr/>
        <w:drawing>
          <wp:inline distB="114300" distT="114300" distL="114300" distR="114300">
            <wp:extent cx="1358583" cy="2040224"/>
            <wp:effectExtent b="0" l="0" r="0" t="0"/>
            <wp:docPr id="3" name="image38.png"/>
            <a:graphic>
              <a:graphicData uri="http://schemas.openxmlformats.org/drawingml/2006/picture">
                <pic:pic>
                  <pic:nvPicPr>
                    <pic:cNvPr id="0" name="image38.png"/>
                    <pic:cNvPicPr preferRelativeResize="0"/>
                  </pic:nvPicPr>
                  <pic:blipFill>
                    <a:blip r:embed="rId15"/>
                    <a:srcRect b="0" l="0" r="0" t="0"/>
                    <a:stretch>
                      <a:fillRect/>
                    </a:stretch>
                  </pic:blipFill>
                  <pic:spPr>
                    <a:xfrm>
                      <a:off x="0" y="0"/>
                      <a:ext cx="1358583" cy="2040224"/>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widowControl w:val="1"/>
        <w:rPr/>
      </w:pPr>
      <w:r w:rsidDel="00000000" w:rsidR="00000000" w:rsidRPr="00000000">
        <w:rPr>
          <w:rFonts w:ascii="Aptos" w:cs="Aptos" w:eastAsia="Aptos" w:hAnsi="Aptos"/>
          <w:b w:val="0"/>
          <w:bCs w:val="0"/>
          <w:i w:val="0"/>
          <w:iCs w:val="0"/>
          <w:rtl w:val="0"/>
        </w:rPr>
        <w:t xml:space="preserve">VOTEFEST works best as a coalition event. Look first for partners that bring a specific voter resource or action, not simply another table of literature.</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tl w:val="0"/>
        </w:rPr>
        <w:t xml:space="preserve">Indivisible Partners: Queens Says No Kings, Women’s Action Group of Forest Hills, Upper West Side Action Group (UWSAC,) Team Off the Couch.</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League of Women Voters / HeadCount - voter registration, registration checks and voting plans</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NYCLU / Common Cause - voting rights, election protection and voter education</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CIDNY or another disability-rights organization - voting access and assistance for voters with disabilities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NAACP and other voter-engagement organizations - voter outreach, education and election protection</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Hands Off and other action-oriented groups - concrete ways for people to get involved beyond voting</w:t>
      </w:r>
    </w:p>
    <w:p w:rsidR="00000000" w:rsidDel="00000000" w:rsidP="00000000" w:rsidRDefault="00000000" w:rsidRPr="00000000" w14:paraId="00000056">
      <w:pPr>
        <w:widowControl w:val="1"/>
        <w:rPr/>
      </w:pPr>
      <w:r w:rsidDel="00000000" w:rsidR="00000000" w:rsidRPr="00000000">
        <w:rPr>
          <w:rFonts w:ascii="Aptos" w:cs="Aptos" w:eastAsia="Aptos" w:hAnsi="Aptos"/>
          <w:b w:val="0"/>
          <w:bCs w:val="0"/>
          <w:i w:val="0"/>
          <w:iCs w:val="0"/>
          <w:rtl w:val="0"/>
        </w:rPr>
        <w:t xml:space="preserve">You can also invite local faith groups, youth organizations, mutual-aid groups, neighborhood associations and other community organizations. These can add local connections and variety to VOTEFEST, but they are optional rather than a core part of the model.</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00" w:line="276" w:lineRule="auto"/>
        <w:ind w:left="0" w:right="0" w:firstLine="0"/>
        <w:jc w:val="left"/>
        <w:rPr>
          <w:rFonts w:ascii="Aptos" w:cs="Aptos" w:eastAsia="Aptos" w:hAnsi="Aptos"/>
          <w:b w:val="1"/>
          <w:bCs w:val="1"/>
          <w:i w:val="0"/>
          <w:iCs w:val="0"/>
          <w:smallCaps w:val="0"/>
          <w:strike w:val="0"/>
          <w:color w:val="19468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194680"/>
          <w:sz w:val="22"/>
          <w:szCs w:val="22"/>
          <w:u w:val="none"/>
          <w:shd w:fill="auto" w:val="clear"/>
          <w:vertAlign w:val="baseline"/>
          <w:rtl w:val="0"/>
        </w:rPr>
        <w:t xml:space="preserve">What will someone be able to learn, do or sign up for at your table?</w:t>
      </w:r>
      <w:r w:rsidDel="00000000" w:rsidR="00000000" w:rsidRPr="00000000">
        <w:rPr>
          <w:rtl w:val="0"/>
        </w:rPr>
      </w:r>
    </w:p>
    <w:p w:rsidR="00000000" w:rsidDel="00000000" w:rsidP="00000000" w:rsidRDefault="00000000" w:rsidRPr="00000000" w14:paraId="00000058">
      <w:pPr>
        <w:pStyle w:val="Heading1"/>
        <w:keepNext w:val="1"/>
        <w:widowControl w:val="1"/>
        <w:rPr/>
      </w:pPr>
      <w:r w:rsidDel="00000000" w:rsidR="00000000" w:rsidRPr="00000000">
        <w:br w:type="page"/>
      </w:r>
      <w:r w:rsidDel="00000000" w:rsidR="00000000" w:rsidRPr="00000000">
        <w:rPr>
          <w:rFonts w:ascii="Aptos" w:cs="Aptos" w:eastAsia="Aptos" w:hAnsi="Aptos"/>
          <w:b w:val="0"/>
          <w:bCs w:val="0"/>
          <w:i w:val="0"/>
          <w:iCs w:val="0"/>
          <w:rtl w:val="0"/>
        </w:rPr>
        <w:t xml:space="preserve">ART IS A CORE PART OF VOTEFEST</w:t>
      </w:r>
      <w:r w:rsidDel="00000000" w:rsidR="00000000" w:rsidRPr="00000000">
        <w:rPr>
          <w:rtl w:val="0"/>
        </w:rPr>
      </w:r>
    </w:p>
    <w:p w:rsidR="00000000" w:rsidDel="00000000" w:rsidP="00000000" w:rsidRDefault="00000000" w:rsidRPr="00000000" w14:paraId="00000059">
      <w:pPr>
        <w:widowControl w:val="1"/>
        <w:rPr/>
      </w:pPr>
      <w:r w:rsidDel="00000000" w:rsidR="00000000" w:rsidRPr="00000000">
        <w:rPr>
          <w:rFonts w:ascii="Aptos" w:cs="Aptos" w:eastAsia="Aptos" w:hAnsi="Aptos"/>
          <w:b w:val="0"/>
          <w:bCs w:val="0"/>
          <w:i w:val="0"/>
          <w:iCs w:val="0"/>
          <w:rtl w:val="0"/>
        </w:rPr>
        <w:t xml:space="preserve">Art makes VOTEFEST visible, draws people in, creates strong press and social media images, and gives attendees different ways to participate.</w:t>
      </w:r>
      <w:r w:rsidDel="00000000" w:rsidR="00000000" w:rsidRPr="00000000">
        <w:rPr>
          <w:rtl w:val="0"/>
        </w:rPr>
      </w:r>
    </w:p>
    <w:p w:rsidR="00000000" w:rsidDel="00000000" w:rsidP="00000000" w:rsidRDefault="00000000" w:rsidRPr="00000000" w14:paraId="0000005A">
      <w:pPr>
        <w:widowControl w:val="1"/>
        <w:rPr/>
      </w:pPr>
      <w:r w:rsidDel="00000000" w:rsidR="00000000" w:rsidRPr="00000000">
        <w:rPr>
          <w:rFonts w:ascii="Aptos" w:cs="Aptos" w:eastAsia="Aptos" w:hAnsi="Aptos"/>
          <w:b w:val="0"/>
          <w:bCs w:val="0"/>
          <w:i w:val="0"/>
          <w:iCs w:val="0"/>
          <w:rtl w:val="0"/>
        </w:rPr>
        <w:t xml:space="preserve">There are three parts to the VOTEFEST art program:</w:t>
      </w:r>
      <w:r w:rsidDel="00000000" w:rsidR="00000000" w:rsidRPr="00000000">
        <w:rPr>
          <w:rtl w:val="0"/>
        </w:rPr>
      </w:r>
    </w:p>
    <w:p w:rsidR="00000000" w:rsidDel="00000000" w:rsidP="00000000" w:rsidRDefault="00000000" w:rsidRPr="00000000" w14:paraId="0000005B">
      <w:pPr>
        <w:pStyle w:val="Heading2"/>
        <w:rPr/>
      </w:pPr>
      <w:r w:rsidDel="00000000" w:rsidR="00000000" w:rsidRPr="00000000">
        <w:rPr>
          <w:rtl w:val="0"/>
        </w:rPr>
        <w:t xml:space="preserve">VOTEFEST Visuals</w:t>
      </w:r>
    </w:p>
    <w:p w:rsidR="00000000" w:rsidDel="00000000" w:rsidP="00000000" w:rsidRDefault="00000000" w:rsidRPr="00000000" w14:paraId="0000005C">
      <w:pPr>
        <w:widowControl w:val="1"/>
        <w:rPr/>
      </w:pPr>
      <w:r w:rsidDel="00000000" w:rsidR="00000000" w:rsidRPr="00000000">
        <w:rPr>
          <w:rFonts w:ascii="Aptos" w:cs="Aptos" w:eastAsia="Aptos" w:hAnsi="Aptos"/>
          <w:b w:val="0"/>
          <w:bCs w:val="0"/>
          <w:i w:val="0"/>
          <w:iCs w:val="0"/>
          <w:rtl w:val="0"/>
        </w:rPr>
        <w:t xml:space="preserve">Use bright handmade art throughout the site so people can see VOTEFEST from a distance and immediately recognize it as something different from an ordinary information fair.</w:t>
      </w:r>
      <w:r w:rsidDel="00000000" w:rsidR="00000000" w:rsidRPr="00000000">
        <w:rPr>
          <w:rtl w:val="0"/>
        </w:rPr>
      </w:r>
    </w:p>
    <w:p w:rsidR="00000000" w:rsidDel="00000000" w:rsidP="00000000" w:rsidRDefault="00000000" w:rsidRPr="00000000" w14:paraId="0000005D">
      <w:pPr>
        <w:pStyle w:val="Heading3"/>
        <w:keepNext w:val="1"/>
        <w:widowControl w:val="1"/>
        <w:rPr/>
      </w:pPr>
      <w:r w:rsidDel="00000000" w:rsidR="00000000" w:rsidRPr="00000000">
        <w:rPr>
          <w:rFonts w:ascii="Aptos" w:cs="Aptos" w:eastAsia="Aptos" w:hAnsi="Aptos"/>
          <w:b w:val="0"/>
          <w:bCs w:val="0"/>
          <w:i w:val="0"/>
          <w:iCs w:val="0"/>
          <w:rtl w:val="0"/>
        </w:rPr>
        <w:t xml:space="preserve">VOTE Flowers</w:t>
      </w:r>
      <w:r w:rsidDel="00000000" w:rsidR="00000000" w:rsidRPr="00000000">
        <w:rPr>
          <w:rtl w:val="0"/>
        </w:rPr>
      </w:r>
    </w:p>
    <w:p w:rsidR="00000000" w:rsidDel="00000000" w:rsidP="00000000" w:rsidRDefault="00000000" w:rsidRPr="00000000" w14:paraId="0000005E">
      <w:pPr>
        <w:widowControl w:val="1"/>
        <w:rPr/>
      </w:pPr>
      <w:r w:rsidDel="00000000" w:rsidR="00000000" w:rsidRPr="00000000">
        <w:rPr>
          <w:rFonts w:ascii="Aptos" w:cs="Aptos" w:eastAsia="Aptos" w:hAnsi="Aptos"/>
          <w:b w:val="0"/>
          <w:bCs w:val="0"/>
          <w:i w:val="0"/>
          <w:iCs w:val="0"/>
          <w:rtl w:val="0"/>
        </w:rPr>
        <w:t xml:space="preserve">Large handmade flowers with VOTE in the center can be placed around entrances, tables and activity areas. Queens Says NO KINGS has VOTE flowers available to loan.</w:t>
      </w:r>
      <w:r w:rsidDel="00000000" w:rsidR="00000000" w:rsidRPr="00000000">
        <w:rPr>
          <w:rtl w:val="0"/>
        </w:rPr>
      </w:r>
    </w:p>
    <w:tbl>
      <w:tblPr>
        <w:tblStyle w:val="Table1"/>
        <w:tblW w:w="9936.0" w:type="dxa"/>
        <w:jc w:val="left"/>
        <w:tblInd w:w="-115.0" w:type="dxa"/>
        <w:tblLayout w:type="fixed"/>
        <w:tblLook w:val="0400"/>
      </w:tblPr>
      <w:tblGrid>
        <w:gridCol w:w="9936"/>
        <w:tblGridChange w:id="0">
          <w:tblGrid>
            <w:gridCol w:w="9936"/>
          </w:tblGrid>
        </w:tblGridChange>
      </w:tblGrid>
      <w:tr>
        <w:trPr>
          <w:cantSplit w:val="0"/>
          <w:trHeight w:val="2592" w:hRule="atLeast"/>
          <w:tblHeader w:val="0"/>
        </w:trPr>
        <w:tc>
          <w:tcPr>
            <w:tcBorders>
              <w:top w:color="7fa9d6" w:space="0" w:sz="10" w:val="dashed"/>
              <w:left w:color="7fa9d6" w:space="0" w:sz="10" w:val="dashed"/>
              <w:bottom w:color="7fa9d6" w:space="0" w:sz="10" w:val="dashed"/>
              <w:right w:color="7fa9d6" w:space="0" w:sz="10" w:val="dashed"/>
            </w:tcBorders>
            <w:shd w:fill="f5f7fa" w:val="clear"/>
            <w:vAlign w:val="center"/>
          </w:tcPr>
          <w:p w:rsidR="00000000" w:rsidDel="00000000" w:rsidP="00000000" w:rsidRDefault="00000000" w:rsidRPr="00000000" w14:paraId="0000005F">
            <w:pPr>
              <w:spacing w:after="0" w:lineRule="auto"/>
              <w:jc w:val="center"/>
              <w:rPr/>
            </w:pPr>
            <w:r w:rsidDel="00000000" w:rsidR="00000000" w:rsidRPr="00000000">
              <w:rPr>
                <w:b w:val="1"/>
                <w:bCs w:val="1"/>
                <w:color w:val="3696d2"/>
                <w:sz w:val="20"/>
                <w:szCs w:val="20"/>
              </w:rPr>
              <w:drawing>
                <wp:inline distB="114300" distT="114300" distL="114300" distR="114300">
                  <wp:extent cx="2030095" cy="1384815"/>
                  <wp:effectExtent b="0" l="0" r="0" t="0"/>
                  <wp:docPr id="5" name="image30.png"/>
                  <a:graphic>
                    <a:graphicData uri="http://schemas.openxmlformats.org/drawingml/2006/picture">
                      <pic:pic>
                        <pic:nvPicPr>
                          <pic:cNvPr id="0" name="image30.png"/>
                          <pic:cNvPicPr preferRelativeResize="0"/>
                        </pic:nvPicPr>
                        <pic:blipFill>
                          <a:blip r:embed="rId16"/>
                          <a:srcRect b="0" l="0" r="0" t="0"/>
                          <a:stretch>
                            <a:fillRect/>
                          </a:stretch>
                        </pic:blipFill>
                        <pic:spPr>
                          <a:xfrm>
                            <a:off x="0" y="0"/>
                            <a:ext cx="2030095" cy="1384815"/>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1838325" cy="1398300"/>
                  <wp:effectExtent b="0" l="0" r="0" t="0"/>
                  <wp:docPr id="25" name="image14.png"/>
                  <a:graphic>
                    <a:graphicData uri="http://schemas.openxmlformats.org/drawingml/2006/picture">
                      <pic:pic>
                        <pic:nvPicPr>
                          <pic:cNvPr id="0" name="image14.png"/>
                          <pic:cNvPicPr preferRelativeResize="0"/>
                        </pic:nvPicPr>
                        <pic:blipFill>
                          <a:blip r:embed="rId17"/>
                          <a:srcRect b="22735" l="0" r="0" t="0"/>
                          <a:stretch>
                            <a:fillRect/>
                          </a:stretch>
                        </pic:blipFill>
                        <pic:spPr>
                          <a:xfrm>
                            <a:off x="0" y="0"/>
                            <a:ext cx="1838325" cy="1398300"/>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2039231" cy="1360540"/>
                  <wp:effectExtent b="0" l="0" r="0" t="0"/>
                  <wp:docPr id="7" name="image29.png"/>
                  <a:graphic>
                    <a:graphicData uri="http://schemas.openxmlformats.org/drawingml/2006/picture">
                      <pic:pic>
                        <pic:nvPicPr>
                          <pic:cNvPr id="0" name="image29.png"/>
                          <pic:cNvPicPr preferRelativeResize="0"/>
                        </pic:nvPicPr>
                        <pic:blipFill>
                          <a:blip r:embed="rId18"/>
                          <a:srcRect b="0" l="0" r="0" t="0"/>
                          <a:stretch>
                            <a:fillRect/>
                          </a:stretch>
                        </pic:blipFill>
                        <pic:spPr>
                          <a:xfrm>
                            <a:off x="0" y="0"/>
                            <a:ext cx="2039231" cy="136054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0">
      <w:pPr>
        <w:widowControl w:val="1"/>
        <w:spacing w:after="0" w:lineRule="auto"/>
        <w:rPr/>
      </w:pPr>
      <w:r w:rsidDel="00000000" w:rsidR="00000000" w:rsidRPr="00000000">
        <w:rPr>
          <w:rtl w:val="0"/>
        </w:rPr>
      </w:r>
    </w:p>
    <w:p w:rsidR="00000000" w:rsidDel="00000000" w:rsidP="00000000" w:rsidRDefault="00000000" w:rsidRPr="00000000" w14:paraId="00000061">
      <w:pPr>
        <w:pStyle w:val="Heading3"/>
        <w:keepNext w:val="1"/>
        <w:widowControl w:val="1"/>
        <w:rPr/>
      </w:pPr>
      <w:r w:rsidDel="00000000" w:rsidR="00000000" w:rsidRPr="00000000">
        <w:rPr>
          <w:rFonts w:ascii="Aptos" w:cs="Aptos" w:eastAsia="Aptos" w:hAnsi="Aptos"/>
          <w:b w:val="0"/>
          <w:bCs w:val="0"/>
          <w:i w:val="0"/>
          <w:iCs w:val="0"/>
          <w:rtl w:val="0"/>
        </w:rPr>
        <w:t xml:space="preserve">GOTV Signs</w:t>
      </w:r>
      <w:r w:rsidDel="00000000" w:rsidR="00000000" w:rsidRPr="00000000">
        <w:rPr>
          <w:rtl w:val="0"/>
        </w:rPr>
      </w:r>
    </w:p>
    <w:p w:rsidR="00000000" w:rsidDel="00000000" w:rsidP="00000000" w:rsidRDefault="00000000" w:rsidRPr="00000000" w14:paraId="00000062">
      <w:pPr>
        <w:widowControl w:val="1"/>
        <w:rPr/>
      </w:pPr>
      <w:r w:rsidDel="00000000" w:rsidR="00000000" w:rsidRPr="00000000">
        <w:rPr>
          <w:rFonts w:ascii="Aptos" w:cs="Aptos" w:eastAsia="Aptos" w:hAnsi="Aptos"/>
          <w:b w:val="0"/>
          <w:bCs w:val="0"/>
          <w:i w:val="0"/>
          <w:iCs w:val="0"/>
          <w:rtl w:val="0"/>
        </w:rPr>
        <w:t xml:space="preserve">Use large, colorful handmade signs throughout the site.</w:t>
      </w:r>
      <w:r w:rsidDel="00000000" w:rsidR="00000000" w:rsidRPr="00000000">
        <w:rPr>
          <w:rtl w:val="0"/>
        </w:rPr>
        <w:t xml:space="preserve"> We have street sign themed VOTE POWER signs available for loan. (The signs pictured below have not been cut out yet.)</w:t>
      </w:r>
    </w:p>
    <w:p w:rsidR="00000000" w:rsidDel="00000000" w:rsidP="00000000" w:rsidRDefault="00000000" w:rsidRPr="00000000" w14:paraId="00000063">
      <w:pPr>
        <w:widowControl w:val="1"/>
        <w:rPr/>
      </w:pPr>
      <w:r w:rsidDel="00000000" w:rsidR="00000000" w:rsidRPr="00000000">
        <w:rPr>
          <w:rtl w:val="0"/>
        </w:rPr>
      </w:r>
    </w:p>
    <w:tbl>
      <w:tblPr>
        <w:tblStyle w:val="Table2"/>
        <w:tblW w:w="9936.0" w:type="dxa"/>
        <w:jc w:val="left"/>
        <w:tblInd w:w="-115.0" w:type="dxa"/>
        <w:tblLayout w:type="fixed"/>
        <w:tblLook w:val="0400"/>
      </w:tblPr>
      <w:tblGrid>
        <w:gridCol w:w="9936"/>
        <w:tblGridChange w:id="0">
          <w:tblGrid>
            <w:gridCol w:w="9936"/>
          </w:tblGrid>
        </w:tblGridChange>
      </w:tblGrid>
      <w:tr>
        <w:trPr>
          <w:cantSplit w:val="0"/>
          <w:trHeight w:val="2592" w:hRule="atLeast"/>
          <w:tblHeader w:val="0"/>
        </w:trPr>
        <w:tc>
          <w:tcPr>
            <w:tcBorders>
              <w:top w:color="7fa9d6" w:space="0" w:sz="10" w:val="dashed"/>
              <w:left w:color="7fa9d6" w:space="0" w:sz="10" w:val="dashed"/>
              <w:bottom w:color="7fa9d6" w:space="0" w:sz="10" w:val="dashed"/>
              <w:right w:color="7fa9d6" w:space="0" w:sz="10" w:val="dashed"/>
            </w:tcBorders>
            <w:shd w:fill="f5f7fa" w:val="clear"/>
            <w:vAlign w:val="center"/>
          </w:tcPr>
          <w:p w:rsidR="00000000" w:rsidDel="00000000" w:rsidP="00000000" w:rsidRDefault="00000000" w:rsidRPr="00000000" w14:paraId="00000064">
            <w:pPr>
              <w:spacing w:after="0" w:lineRule="auto"/>
              <w:jc w:val="center"/>
              <w:rPr/>
            </w:pPr>
            <w:r w:rsidDel="00000000" w:rsidR="00000000" w:rsidRPr="00000000">
              <w:rPr/>
              <w:drawing>
                <wp:inline distB="114300" distT="114300" distL="114300" distR="114300">
                  <wp:extent cx="1251042" cy="1671393"/>
                  <wp:effectExtent b="0" l="0" r="0" t="0"/>
                  <wp:docPr id="33" name="image21.png"/>
                  <a:graphic>
                    <a:graphicData uri="http://schemas.openxmlformats.org/drawingml/2006/picture">
                      <pic:pic>
                        <pic:nvPicPr>
                          <pic:cNvPr id="0" name="image21.png"/>
                          <pic:cNvPicPr preferRelativeResize="0"/>
                        </pic:nvPicPr>
                        <pic:blipFill>
                          <a:blip r:embed="rId19"/>
                          <a:srcRect b="0" l="0" r="0" t="0"/>
                          <a:stretch>
                            <a:fillRect/>
                          </a:stretch>
                        </pic:blipFill>
                        <pic:spPr>
                          <a:xfrm>
                            <a:off x="0" y="0"/>
                            <a:ext cx="1251042" cy="1671393"/>
                          </a:xfrm>
                          <a:prstGeom prst="rect"/>
                          <a:ln/>
                        </pic:spPr>
                      </pic:pic>
                    </a:graphicData>
                  </a:graphic>
                </wp:inline>
              </w:drawing>
            </w:r>
            <w:r w:rsidDel="00000000" w:rsidR="00000000" w:rsidRPr="00000000">
              <w:rPr/>
              <w:drawing>
                <wp:inline distB="114300" distT="114300" distL="114300" distR="114300">
                  <wp:extent cx="1267832" cy="1690443"/>
                  <wp:effectExtent b="0" l="0" r="0" t="0"/>
                  <wp:docPr id="16"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1267832" cy="1690443"/>
                          </a:xfrm>
                          <a:prstGeom prst="rect"/>
                          <a:ln/>
                        </pic:spPr>
                      </pic:pic>
                    </a:graphicData>
                  </a:graphic>
                </wp:inline>
              </w:drawing>
            </w:r>
            <w:r w:rsidDel="00000000" w:rsidR="00000000" w:rsidRPr="00000000">
              <w:rPr/>
              <w:drawing>
                <wp:inline distB="114300" distT="114300" distL="114300" distR="114300">
                  <wp:extent cx="1632268" cy="1686980"/>
                  <wp:effectExtent b="0" l="0" r="0" t="0"/>
                  <wp:docPr id="27" name="image13.png"/>
                  <a:graphic>
                    <a:graphicData uri="http://schemas.openxmlformats.org/drawingml/2006/picture">
                      <pic:pic>
                        <pic:nvPicPr>
                          <pic:cNvPr id="0" name="image13.png"/>
                          <pic:cNvPicPr preferRelativeResize="0"/>
                        </pic:nvPicPr>
                        <pic:blipFill>
                          <a:blip r:embed="rId21"/>
                          <a:srcRect b="15889" l="0" r="0" t="6719"/>
                          <a:stretch>
                            <a:fillRect/>
                          </a:stretch>
                        </pic:blipFill>
                        <pic:spPr>
                          <a:xfrm>
                            <a:off x="0" y="0"/>
                            <a:ext cx="1632268" cy="1686980"/>
                          </a:xfrm>
                          <a:prstGeom prst="rect"/>
                          <a:ln/>
                        </pic:spPr>
                      </pic:pic>
                    </a:graphicData>
                  </a:graphic>
                </wp:inline>
              </w:drawing>
            </w:r>
            <w:r w:rsidDel="00000000" w:rsidR="00000000" w:rsidRPr="00000000">
              <w:rPr/>
              <w:drawing>
                <wp:inline distB="114300" distT="114300" distL="114300" distR="114300">
                  <wp:extent cx="1756093" cy="1709635"/>
                  <wp:effectExtent b="0" l="0" r="0" t="0"/>
                  <wp:docPr id="31" name="image24.png"/>
                  <a:graphic>
                    <a:graphicData uri="http://schemas.openxmlformats.org/drawingml/2006/picture">
                      <pic:pic>
                        <pic:nvPicPr>
                          <pic:cNvPr id="0" name="image24.png"/>
                          <pic:cNvPicPr preferRelativeResize="0"/>
                        </pic:nvPicPr>
                        <pic:blipFill>
                          <a:blip r:embed="rId22"/>
                          <a:srcRect b="0" l="19111" r="4709" t="0"/>
                          <a:stretch>
                            <a:fillRect/>
                          </a:stretch>
                        </pic:blipFill>
                        <pic:spPr>
                          <a:xfrm>
                            <a:off x="0" y="0"/>
                            <a:ext cx="1756093" cy="170963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5">
      <w:pPr>
        <w:widowControl w:val="1"/>
        <w:spacing w:after="0" w:lineRule="auto"/>
        <w:rPr/>
      </w:pPr>
      <w:r w:rsidDel="00000000" w:rsidR="00000000" w:rsidRPr="00000000">
        <w:rPr>
          <w:rtl w:val="0"/>
        </w:rPr>
      </w:r>
    </w:p>
    <w:p w:rsidR="00000000" w:rsidDel="00000000" w:rsidP="00000000" w:rsidRDefault="00000000" w:rsidRPr="00000000" w14:paraId="00000066">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067">
      <w:pPr>
        <w:pStyle w:val="Heading2"/>
        <w:rPr/>
      </w:pPr>
      <w:r w:rsidDel="00000000" w:rsidR="00000000" w:rsidRPr="00000000">
        <w:rPr>
          <w:rtl w:val="0"/>
        </w:rPr>
        <w:t xml:space="preserve">Make Something</w:t>
      </w:r>
    </w:p>
    <w:p w:rsidR="00000000" w:rsidDel="00000000" w:rsidP="00000000" w:rsidRDefault="00000000" w:rsidRPr="00000000" w14:paraId="00000068">
      <w:pPr>
        <w:widowControl w:val="1"/>
        <w:rPr/>
      </w:pPr>
      <w:r w:rsidDel="00000000" w:rsidR="00000000" w:rsidRPr="00000000">
        <w:rPr>
          <w:rFonts w:ascii="Aptos" w:cs="Aptos" w:eastAsia="Aptos" w:hAnsi="Aptos"/>
          <w:b w:val="0"/>
          <w:bCs w:val="0"/>
          <w:i w:val="0"/>
          <w:iCs w:val="0"/>
          <w:rtl w:val="0"/>
        </w:rPr>
        <w:t xml:space="preserve">Give attendees an opportunity to create something they can take home.</w:t>
      </w:r>
      <w:r w:rsidDel="00000000" w:rsidR="00000000" w:rsidRPr="00000000">
        <w:rPr>
          <w:rtl w:val="0"/>
        </w:rPr>
      </w:r>
    </w:p>
    <w:p w:rsidR="00000000" w:rsidDel="00000000" w:rsidP="00000000" w:rsidRDefault="00000000" w:rsidRPr="00000000" w14:paraId="00000069">
      <w:pPr>
        <w:pStyle w:val="Heading3"/>
        <w:keepNext w:val="1"/>
        <w:widowControl w:val="1"/>
        <w:rPr/>
      </w:pPr>
      <w:r w:rsidDel="00000000" w:rsidR="00000000" w:rsidRPr="00000000">
        <w:rPr>
          <w:rFonts w:ascii="Aptos" w:cs="Aptos" w:eastAsia="Aptos" w:hAnsi="Aptos"/>
          <w:b w:val="0"/>
          <w:bCs w:val="0"/>
          <w:i w:val="0"/>
          <w:iCs w:val="0"/>
          <w:rtl w:val="0"/>
        </w:rPr>
        <w:t xml:space="preserve">Make Your Own VOTE Button</w:t>
      </w:r>
      <w:r w:rsidDel="00000000" w:rsidR="00000000" w:rsidRPr="00000000">
        <w:rPr>
          <w:rtl w:val="0"/>
        </w:rPr>
      </w:r>
    </w:p>
    <w:p w:rsidR="00000000" w:rsidDel="00000000" w:rsidP="00000000" w:rsidRDefault="00000000" w:rsidRPr="00000000" w14:paraId="0000006A">
      <w:pPr>
        <w:widowControl w:val="1"/>
        <w:rPr/>
      </w:pPr>
      <w:r w:rsidDel="00000000" w:rsidR="00000000" w:rsidRPr="00000000">
        <w:rPr>
          <w:rFonts w:ascii="Aptos" w:cs="Aptos" w:eastAsia="Aptos" w:hAnsi="Aptos"/>
          <w:b w:val="0"/>
          <w:bCs w:val="0"/>
          <w:i w:val="0"/>
          <w:iCs w:val="0"/>
          <w:rtl w:val="0"/>
        </w:rPr>
        <w:t xml:space="preserve">Set up a button machine with paper circles, markers and a few sample designs.</w:t>
      </w:r>
      <w:r w:rsidDel="00000000" w:rsidR="00000000" w:rsidRPr="00000000">
        <w:rPr>
          <w:rtl w:val="0"/>
        </w:rPr>
      </w:r>
    </w:p>
    <w:p w:rsidR="00000000" w:rsidDel="00000000" w:rsidP="00000000" w:rsidRDefault="00000000" w:rsidRPr="00000000" w14:paraId="0000006B">
      <w:pPr>
        <w:widowControl w:val="1"/>
        <w:rPr/>
      </w:pPr>
      <w:r w:rsidDel="00000000" w:rsidR="00000000" w:rsidRPr="00000000">
        <w:rPr>
          <w:rFonts w:ascii="Aptos" w:cs="Aptos" w:eastAsia="Aptos" w:hAnsi="Aptos"/>
          <w:b w:val="0"/>
          <w:bCs w:val="0"/>
          <w:i w:val="0"/>
          <w:iCs w:val="0"/>
          <w:rtl w:val="0"/>
        </w:rPr>
        <w:t xml:space="preserve">People can draw their own button, press it and take it home.</w:t>
      </w:r>
      <w:r w:rsidDel="00000000" w:rsidR="00000000" w:rsidRPr="00000000">
        <w:rPr>
          <w:rtl w:val="0"/>
        </w:rPr>
      </w:r>
    </w:p>
    <w:p w:rsidR="00000000" w:rsidDel="00000000" w:rsidP="00000000" w:rsidRDefault="00000000" w:rsidRPr="00000000" w14:paraId="0000006C">
      <w:pPr>
        <w:pStyle w:val="Heading3"/>
        <w:keepNext w:val="1"/>
        <w:widowControl w:val="1"/>
        <w:rPr/>
      </w:pPr>
      <w:r w:rsidDel="00000000" w:rsidR="00000000" w:rsidRPr="00000000">
        <w:rPr>
          <w:rFonts w:ascii="Aptos" w:cs="Aptos" w:eastAsia="Aptos" w:hAnsi="Aptos"/>
          <w:b w:val="0"/>
          <w:bCs w:val="0"/>
          <w:i w:val="0"/>
          <w:iCs w:val="0"/>
          <w:rtl w:val="0"/>
        </w:rPr>
        <w:t xml:space="preserve">Mini VOTE Flowers</w:t>
      </w:r>
      <w:r w:rsidDel="00000000" w:rsidR="00000000" w:rsidRPr="00000000">
        <w:rPr>
          <w:rtl w:val="0"/>
        </w:rPr>
      </w:r>
    </w:p>
    <w:p w:rsidR="00000000" w:rsidDel="00000000" w:rsidP="00000000" w:rsidRDefault="00000000" w:rsidRPr="00000000" w14:paraId="0000006D">
      <w:pPr>
        <w:widowControl w:val="1"/>
        <w:rPr/>
      </w:pPr>
      <w:r w:rsidDel="00000000" w:rsidR="00000000" w:rsidRPr="00000000">
        <w:rPr>
          <w:rFonts w:ascii="Aptos" w:cs="Aptos" w:eastAsia="Aptos" w:hAnsi="Aptos"/>
          <w:b w:val="0"/>
          <w:bCs w:val="0"/>
          <w:i w:val="0"/>
          <w:iCs w:val="0"/>
          <w:rtl w:val="0"/>
        </w:rPr>
        <w:t xml:space="preserve">Make small take-home versions of the large VOTEFEST VOTE flowers.</w:t>
      </w:r>
      <w:r w:rsidDel="00000000" w:rsidR="00000000" w:rsidRPr="00000000">
        <w:rPr>
          <w:rtl w:val="0"/>
        </w:rPr>
      </w:r>
    </w:p>
    <w:p w:rsidR="00000000" w:rsidDel="00000000" w:rsidP="00000000" w:rsidRDefault="00000000" w:rsidRPr="00000000" w14:paraId="0000006E">
      <w:pPr>
        <w:widowControl w:val="1"/>
        <w:rPr/>
      </w:pPr>
      <w:r w:rsidDel="00000000" w:rsidR="00000000" w:rsidRPr="00000000">
        <w:rPr>
          <w:rFonts w:ascii="Aptos" w:cs="Aptos" w:eastAsia="Aptos" w:hAnsi="Aptos"/>
          <w:b w:val="0"/>
          <w:bCs w:val="0"/>
          <w:i w:val="0"/>
          <w:iCs w:val="0"/>
          <w:rtl w:val="0"/>
        </w:rPr>
        <w:t xml:space="preserve">Provide pre-cut flower shapes, markers and stems. Attendees decorate their own flower, put VOTE in the center and take it home.</w:t>
      </w:r>
      <w:r w:rsidDel="00000000" w:rsidR="00000000" w:rsidRPr="00000000">
        <w:rPr>
          <w:rtl w:val="0"/>
        </w:rPr>
      </w:r>
    </w:p>
    <w:tbl>
      <w:tblPr>
        <w:tblStyle w:val="Table3"/>
        <w:tblW w:w="9936.0" w:type="dxa"/>
        <w:jc w:val="left"/>
        <w:tblInd w:w="-115.0" w:type="dxa"/>
        <w:tblLayout w:type="fixed"/>
        <w:tblLook w:val="0400"/>
      </w:tblPr>
      <w:tblGrid>
        <w:gridCol w:w="9936"/>
        <w:tblGridChange w:id="0">
          <w:tblGrid>
            <w:gridCol w:w="9936"/>
          </w:tblGrid>
        </w:tblGridChange>
      </w:tblGrid>
      <w:tr>
        <w:trPr>
          <w:cantSplit w:val="0"/>
          <w:trHeight w:val="2448" w:hRule="atLeast"/>
          <w:tblHeader w:val="0"/>
        </w:trPr>
        <w:tc>
          <w:tcPr>
            <w:tcBorders>
              <w:top w:color="7fa9d6" w:space="0" w:sz="10" w:val="dashed"/>
              <w:left w:color="7fa9d6" w:space="0" w:sz="10" w:val="dashed"/>
              <w:bottom w:color="7fa9d6" w:space="0" w:sz="10" w:val="dashed"/>
              <w:right w:color="7fa9d6" w:space="0" w:sz="10" w:val="dashed"/>
            </w:tcBorders>
            <w:shd w:fill="f5f7fa" w:val="clear"/>
            <w:vAlign w:val="center"/>
          </w:tcPr>
          <w:p w:rsidR="00000000" w:rsidDel="00000000" w:rsidP="00000000" w:rsidRDefault="00000000" w:rsidRPr="00000000" w14:paraId="0000006F">
            <w:pPr>
              <w:spacing w:after="0" w:lineRule="auto"/>
              <w:jc w:val="center"/>
              <w:rPr/>
            </w:pPr>
            <w:r w:rsidDel="00000000" w:rsidR="00000000" w:rsidRPr="00000000">
              <w:rPr>
                <w:b w:val="1"/>
                <w:bCs w:val="1"/>
                <w:color w:val="3696d2"/>
                <w:sz w:val="20"/>
                <w:szCs w:val="20"/>
              </w:rPr>
              <w:drawing>
                <wp:inline distB="114300" distT="114300" distL="114300" distR="114300">
                  <wp:extent cx="1396210" cy="1591680"/>
                  <wp:effectExtent b="0" l="0" r="0" t="0"/>
                  <wp:docPr id="13" name="image19.png"/>
                  <a:graphic>
                    <a:graphicData uri="http://schemas.openxmlformats.org/drawingml/2006/picture">
                      <pic:pic>
                        <pic:nvPicPr>
                          <pic:cNvPr id="0" name="image19.png"/>
                          <pic:cNvPicPr preferRelativeResize="0"/>
                        </pic:nvPicPr>
                        <pic:blipFill>
                          <a:blip r:embed="rId23"/>
                          <a:srcRect b="0" l="0" r="0" t="0"/>
                          <a:stretch>
                            <a:fillRect/>
                          </a:stretch>
                        </pic:blipFill>
                        <pic:spPr>
                          <a:xfrm>
                            <a:off x="0" y="0"/>
                            <a:ext cx="1396210" cy="1591680"/>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1169611" cy="1570620"/>
                  <wp:effectExtent b="0" l="0" r="0" t="0"/>
                  <wp:docPr id="35" name="image26.png"/>
                  <a:graphic>
                    <a:graphicData uri="http://schemas.openxmlformats.org/drawingml/2006/picture">
                      <pic:pic>
                        <pic:nvPicPr>
                          <pic:cNvPr id="0" name="image26.png"/>
                          <pic:cNvPicPr preferRelativeResize="0"/>
                        </pic:nvPicPr>
                        <pic:blipFill>
                          <a:blip r:embed="rId24"/>
                          <a:srcRect b="0" l="0" r="0" t="0"/>
                          <a:stretch>
                            <a:fillRect/>
                          </a:stretch>
                        </pic:blipFill>
                        <pic:spPr>
                          <a:xfrm>
                            <a:off x="0" y="0"/>
                            <a:ext cx="1169611" cy="1570620"/>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2087989" cy="1562100"/>
                  <wp:effectExtent b="0" l="0" r="0" t="0"/>
                  <wp:docPr id="4" name="image5.png"/>
                  <a:graphic>
                    <a:graphicData uri="http://schemas.openxmlformats.org/drawingml/2006/picture">
                      <pic:pic>
                        <pic:nvPicPr>
                          <pic:cNvPr id="0" name="image5.png"/>
                          <pic:cNvPicPr preferRelativeResize="0"/>
                        </pic:nvPicPr>
                        <pic:blipFill>
                          <a:blip r:embed="rId25"/>
                          <a:srcRect b="0" l="0" r="11000" t="0"/>
                          <a:stretch>
                            <a:fillRect/>
                          </a:stretch>
                        </pic:blipFill>
                        <pic:spPr>
                          <a:xfrm>
                            <a:off x="0" y="0"/>
                            <a:ext cx="2087989" cy="1562100"/>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1270318" cy="1609069"/>
                  <wp:effectExtent b="0" l="0" r="0" t="0"/>
                  <wp:docPr id="28" name="image23.png"/>
                  <a:graphic>
                    <a:graphicData uri="http://schemas.openxmlformats.org/drawingml/2006/picture">
                      <pic:pic>
                        <pic:nvPicPr>
                          <pic:cNvPr id="0" name="image23.png"/>
                          <pic:cNvPicPr preferRelativeResize="0"/>
                        </pic:nvPicPr>
                        <pic:blipFill>
                          <a:blip r:embed="rId26"/>
                          <a:srcRect b="0" l="0" r="0" t="0"/>
                          <a:stretch>
                            <a:fillRect/>
                          </a:stretch>
                        </pic:blipFill>
                        <pic:spPr>
                          <a:xfrm>
                            <a:off x="0" y="0"/>
                            <a:ext cx="1270318" cy="1609069"/>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0">
      <w:pPr>
        <w:widowControl w:val="1"/>
        <w:spacing w:after="0" w:lineRule="auto"/>
        <w:rPr/>
      </w:pPr>
      <w:r w:rsidDel="00000000" w:rsidR="00000000" w:rsidRPr="00000000">
        <w:rPr>
          <w:rtl w:val="0"/>
        </w:rPr>
      </w:r>
    </w:p>
    <w:p w:rsidR="00000000" w:rsidDel="00000000" w:rsidP="00000000" w:rsidRDefault="00000000" w:rsidRPr="00000000" w14:paraId="00000071">
      <w:pPr>
        <w:pStyle w:val="Heading2"/>
        <w:rPr/>
      </w:pPr>
      <w:r w:rsidDel="00000000" w:rsidR="00000000" w:rsidRPr="00000000">
        <w:rPr>
          <w:rtl w:val="0"/>
        </w:rPr>
        <w:t xml:space="preserve">Create Something Together</w:t>
      </w:r>
    </w:p>
    <w:p w:rsidR="00000000" w:rsidDel="00000000" w:rsidP="00000000" w:rsidRDefault="00000000" w:rsidRPr="00000000" w14:paraId="00000072">
      <w:pPr>
        <w:widowControl w:val="1"/>
        <w:rPr/>
      </w:pPr>
      <w:r w:rsidDel="00000000" w:rsidR="00000000" w:rsidRPr="00000000">
        <w:rPr>
          <w:rFonts w:ascii="Aptos" w:cs="Aptos" w:eastAsia="Aptos" w:hAnsi="Aptos"/>
          <w:b w:val="0"/>
          <w:bCs w:val="0"/>
          <w:i w:val="0"/>
          <w:iCs w:val="0"/>
          <w:rtl w:val="0"/>
        </w:rPr>
        <w:t xml:space="preserve">VOTEFEST should also give attendees a way to contribute to something collective.</w:t>
      </w:r>
      <w:r w:rsidDel="00000000" w:rsidR="00000000" w:rsidRPr="00000000">
        <w:rPr>
          <w:rtl w:val="0"/>
        </w:rPr>
      </w:r>
    </w:p>
    <w:p w:rsidR="00000000" w:rsidDel="00000000" w:rsidP="00000000" w:rsidRDefault="00000000" w:rsidRPr="00000000" w14:paraId="00000073">
      <w:pPr>
        <w:pStyle w:val="Heading3"/>
        <w:keepNext w:val="1"/>
        <w:widowControl w:val="1"/>
        <w:rPr/>
      </w:pPr>
      <w:r w:rsidDel="00000000" w:rsidR="00000000" w:rsidRPr="00000000">
        <w:rPr>
          <w:rFonts w:ascii="Aptos" w:cs="Aptos" w:eastAsia="Aptos" w:hAnsi="Aptos"/>
          <w:b w:val="0"/>
          <w:bCs w:val="0"/>
          <w:i w:val="0"/>
          <w:iCs w:val="0"/>
          <w:rtl w:val="0"/>
        </w:rPr>
        <w:t xml:space="preserve">WHY WE VOTE Wall</w:t>
      </w:r>
      <w:r w:rsidDel="00000000" w:rsidR="00000000" w:rsidRPr="00000000">
        <w:rPr>
          <w:rtl w:val="0"/>
        </w:rPr>
      </w:r>
    </w:p>
    <w:p w:rsidR="00000000" w:rsidDel="00000000" w:rsidP="00000000" w:rsidRDefault="00000000" w:rsidRPr="00000000" w14:paraId="00000074">
      <w:pPr>
        <w:widowControl w:val="1"/>
        <w:rPr/>
      </w:pPr>
      <w:r w:rsidDel="00000000" w:rsidR="00000000" w:rsidRPr="00000000">
        <w:rPr>
          <w:rFonts w:ascii="Aptos" w:cs="Aptos" w:eastAsia="Aptos" w:hAnsi="Aptos"/>
          <w:b w:val="0"/>
          <w:bCs w:val="0"/>
          <w:i w:val="0"/>
          <w:iCs w:val="0"/>
          <w:rtl w:val="0"/>
        </w:rPr>
        <w:t xml:space="preserve">Create a large wall headed WHY WE VOTE. Invite people to write directly on the wall with markers, answering the question in their own words.</w:t>
      </w:r>
      <w:r w:rsidDel="00000000" w:rsidR="00000000" w:rsidRPr="00000000">
        <w:rPr>
          <w:rtl w:val="0"/>
        </w:rPr>
      </w:r>
    </w:p>
    <w:p w:rsidR="00000000" w:rsidDel="00000000" w:rsidP="00000000" w:rsidRDefault="00000000" w:rsidRPr="00000000" w14:paraId="00000075">
      <w:pPr>
        <w:widowControl w:val="1"/>
        <w:rPr/>
      </w:pPr>
      <w:r w:rsidDel="00000000" w:rsidR="00000000" w:rsidRPr="00000000">
        <w:rPr>
          <w:rFonts w:ascii="Aptos" w:cs="Aptos" w:eastAsia="Aptos" w:hAnsi="Aptos"/>
          <w:b w:val="0"/>
          <w:bCs w:val="0"/>
          <w:i w:val="0"/>
          <w:iCs w:val="0"/>
          <w:rtl w:val="0"/>
        </w:rPr>
        <w:t xml:space="preserve">As the event continues, the wall fills with personal reasons for voting and becomes a collective statement from the community. Queens Says NO KINGS has developed a structure that allows the WHY WE VOTE wall to be attached to a park bench, making it practical for outdoor VOTEFEST events.</w:t>
      </w:r>
      <w:r w:rsidDel="00000000" w:rsidR="00000000" w:rsidRPr="00000000">
        <w:rPr>
          <w:rtl w:val="0"/>
        </w:rPr>
      </w:r>
    </w:p>
    <w:tbl>
      <w:tblPr>
        <w:tblStyle w:val="Table4"/>
        <w:tblW w:w="9936.0" w:type="dxa"/>
        <w:jc w:val="left"/>
        <w:tblInd w:w="-115.0" w:type="dxa"/>
        <w:tblLayout w:type="fixed"/>
        <w:tblLook w:val="0400"/>
      </w:tblPr>
      <w:tblGrid>
        <w:gridCol w:w="9936"/>
        <w:tblGridChange w:id="0">
          <w:tblGrid>
            <w:gridCol w:w="9936"/>
          </w:tblGrid>
        </w:tblGridChange>
      </w:tblGrid>
      <w:tr>
        <w:trPr>
          <w:cantSplit w:val="0"/>
          <w:trHeight w:val="2880" w:hRule="atLeast"/>
          <w:tblHeader w:val="0"/>
        </w:trPr>
        <w:tc>
          <w:tcPr>
            <w:tcBorders>
              <w:top w:color="7fa9d6" w:space="0" w:sz="10" w:val="dashed"/>
              <w:left w:color="7fa9d6" w:space="0" w:sz="10" w:val="dashed"/>
              <w:bottom w:color="7fa9d6" w:space="0" w:sz="10" w:val="dashed"/>
              <w:right w:color="7fa9d6" w:space="0" w:sz="10" w:val="dashed"/>
            </w:tcBorders>
            <w:shd w:fill="f5f7fa" w:val="clear"/>
            <w:vAlign w:val="center"/>
          </w:tcPr>
          <w:p w:rsidR="00000000" w:rsidDel="00000000" w:rsidP="00000000" w:rsidRDefault="00000000" w:rsidRPr="00000000" w14:paraId="00000076">
            <w:pPr>
              <w:spacing w:after="0" w:lineRule="auto"/>
              <w:jc w:val="center"/>
              <w:rPr/>
            </w:pPr>
            <w:r w:rsidDel="00000000" w:rsidR="00000000" w:rsidRPr="00000000">
              <w:rPr>
                <w:b w:val="1"/>
                <w:bCs w:val="1"/>
                <w:color w:val="3696d2"/>
                <w:sz w:val="20"/>
                <w:szCs w:val="20"/>
              </w:rPr>
              <w:drawing>
                <wp:inline distB="114300" distT="114300" distL="114300" distR="114300">
                  <wp:extent cx="1244283" cy="1439094"/>
                  <wp:effectExtent b="0" l="0" r="0" t="0"/>
                  <wp:docPr id="9" name="image25.png"/>
                  <a:graphic>
                    <a:graphicData uri="http://schemas.openxmlformats.org/drawingml/2006/picture">
                      <pic:pic>
                        <pic:nvPicPr>
                          <pic:cNvPr id="0" name="image25.png"/>
                          <pic:cNvPicPr preferRelativeResize="0"/>
                        </pic:nvPicPr>
                        <pic:blipFill>
                          <a:blip r:embed="rId27"/>
                          <a:srcRect b="0" l="0" r="15901" t="27119"/>
                          <a:stretch>
                            <a:fillRect/>
                          </a:stretch>
                        </pic:blipFill>
                        <pic:spPr>
                          <a:xfrm>
                            <a:off x="0" y="0"/>
                            <a:ext cx="1244283" cy="1439094"/>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2034858" cy="1423563"/>
                  <wp:effectExtent b="0" l="0" r="0" t="0"/>
                  <wp:docPr id="36" name="image27.png"/>
                  <a:graphic>
                    <a:graphicData uri="http://schemas.openxmlformats.org/drawingml/2006/picture">
                      <pic:pic>
                        <pic:nvPicPr>
                          <pic:cNvPr id="0" name="image27.png"/>
                          <pic:cNvPicPr preferRelativeResize="0"/>
                        </pic:nvPicPr>
                        <pic:blipFill>
                          <a:blip r:embed="rId28"/>
                          <a:srcRect b="0" l="0" r="0" t="0"/>
                          <a:stretch>
                            <a:fillRect/>
                          </a:stretch>
                        </pic:blipFill>
                        <pic:spPr>
                          <a:xfrm>
                            <a:off x="0" y="0"/>
                            <a:ext cx="2034858" cy="1423563"/>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1868170" cy="1432264"/>
                  <wp:effectExtent b="0" l="0" r="0" t="0"/>
                  <wp:docPr id="11" name="image7.png"/>
                  <a:graphic>
                    <a:graphicData uri="http://schemas.openxmlformats.org/drawingml/2006/picture">
                      <pic:pic>
                        <pic:nvPicPr>
                          <pic:cNvPr id="0" name="image7.png"/>
                          <pic:cNvPicPr preferRelativeResize="0"/>
                        </pic:nvPicPr>
                        <pic:blipFill>
                          <a:blip r:embed="rId29"/>
                          <a:srcRect b="0" l="5703" r="6074" t="9440"/>
                          <a:stretch>
                            <a:fillRect/>
                          </a:stretch>
                        </pic:blipFill>
                        <pic:spPr>
                          <a:xfrm>
                            <a:off x="0" y="0"/>
                            <a:ext cx="1868170" cy="143226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7">
      <w:pPr>
        <w:widowControl w:val="1"/>
        <w:spacing w:after="0" w:lineRule="auto"/>
        <w:rPr/>
      </w:pPr>
      <w:r w:rsidDel="00000000" w:rsidR="00000000" w:rsidRPr="00000000">
        <w:rPr>
          <w:rtl w:val="0"/>
        </w:rPr>
      </w:r>
    </w:p>
    <w:p w:rsidR="00000000" w:rsidDel="00000000" w:rsidP="00000000" w:rsidRDefault="00000000" w:rsidRPr="00000000" w14:paraId="00000078">
      <w:pPr>
        <w:pStyle w:val="Heading3"/>
        <w:keepNext w:val="1"/>
        <w:widowControl w:val="1"/>
        <w:rPr/>
      </w:pPr>
      <w:r w:rsidDel="00000000" w:rsidR="00000000" w:rsidRPr="00000000">
        <w:rPr>
          <w:rFonts w:ascii="Aptos" w:cs="Aptos" w:eastAsia="Aptos" w:hAnsi="Aptos"/>
          <w:b w:val="0"/>
          <w:bCs w:val="0"/>
          <w:i w:val="0"/>
          <w:iCs w:val="0"/>
          <w:rtl w:val="0"/>
        </w:rPr>
        <w:t xml:space="preserve">Community Mural</w:t>
      </w:r>
      <w:r w:rsidDel="00000000" w:rsidR="00000000" w:rsidRPr="00000000">
        <w:rPr>
          <w:rtl w:val="0"/>
        </w:rPr>
      </w:r>
    </w:p>
    <w:p w:rsidR="00000000" w:rsidDel="00000000" w:rsidP="00000000" w:rsidRDefault="00000000" w:rsidRPr="00000000" w14:paraId="00000079">
      <w:pPr>
        <w:widowControl w:val="1"/>
        <w:rPr/>
      </w:pPr>
      <w:r w:rsidDel="00000000" w:rsidR="00000000" w:rsidRPr="00000000">
        <w:rPr>
          <w:rFonts w:ascii="Aptos" w:cs="Aptos" w:eastAsia="Aptos" w:hAnsi="Aptos"/>
          <w:b w:val="0"/>
          <w:bCs w:val="0"/>
          <w:i w:val="0"/>
          <w:iCs w:val="0"/>
          <w:rtl w:val="0"/>
        </w:rPr>
        <w:t xml:space="preserve">Set up a large collaborative mural that attendees add to throughout VOTEFEST.</w:t>
      </w:r>
      <w:r w:rsidDel="00000000" w:rsidR="00000000" w:rsidRPr="00000000">
        <w:rPr>
          <w:rtl w:val="0"/>
        </w:rPr>
      </w:r>
    </w:p>
    <w:p w:rsidR="00000000" w:rsidDel="00000000" w:rsidP="00000000" w:rsidRDefault="00000000" w:rsidRPr="00000000" w14:paraId="0000007A">
      <w:pPr>
        <w:widowControl w:val="1"/>
        <w:rPr/>
      </w:pPr>
      <w:r w:rsidDel="00000000" w:rsidR="00000000" w:rsidRPr="00000000">
        <w:rPr>
          <w:rFonts w:ascii="Aptos" w:cs="Aptos" w:eastAsia="Aptos" w:hAnsi="Aptos"/>
          <w:b w:val="0"/>
          <w:bCs w:val="0"/>
          <w:i w:val="0"/>
          <w:iCs w:val="0"/>
          <w:rtl w:val="0"/>
        </w:rPr>
        <w:t xml:space="preserve">Begin with a simple outline or voting-themed design and invite people to add color, words, patterns and images.</w:t>
      </w:r>
      <w:r w:rsidDel="00000000" w:rsidR="00000000" w:rsidRPr="00000000">
        <w:rPr>
          <w:rtl w:val="0"/>
        </w:rPr>
      </w:r>
    </w:p>
    <w:p w:rsidR="00000000" w:rsidDel="00000000" w:rsidP="00000000" w:rsidRDefault="00000000" w:rsidRPr="00000000" w14:paraId="0000007B">
      <w:pPr>
        <w:widowControl w:val="1"/>
        <w:rPr/>
      </w:pPr>
      <w:r w:rsidDel="00000000" w:rsidR="00000000" w:rsidRPr="00000000">
        <w:rPr>
          <w:rFonts w:ascii="Aptos" w:cs="Aptos" w:eastAsia="Aptos" w:hAnsi="Aptos"/>
          <w:b w:val="0"/>
          <w:bCs w:val="0"/>
          <w:i w:val="0"/>
          <w:iCs w:val="0"/>
          <w:rtl w:val="0"/>
        </w:rPr>
        <w:t xml:space="preserve">By the end of the festival, the mural has become a piece of art created by the community together.</w:t>
      </w:r>
      <w:r w:rsidDel="00000000" w:rsidR="00000000" w:rsidRPr="00000000">
        <w:rPr>
          <w:rtl w:val="0"/>
        </w:rPr>
      </w:r>
    </w:p>
    <w:p w:rsidR="00000000" w:rsidDel="00000000" w:rsidP="00000000" w:rsidRDefault="00000000" w:rsidRPr="00000000" w14:paraId="0000007C">
      <w:pPr>
        <w:widowControl w:val="1"/>
        <w:rPr/>
      </w:pPr>
      <w:r w:rsidDel="00000000" w:rsidR="00000000" w:rsidRPr="00000000">
        <w:rPr>
          <w:rFonts w:ascii="Aptos" w:cs="Aptos" w:eastAsia="Aptos" w:hAnsi="Aptos"/>
          <w:b w:val="0"/>
          <w:bCs w:val="0"/>
          <w:i w:val="0"/>
          <w:iCs w:val="0"/>
          <w:rtl w:val="0"/>
        </w:rPr>
        <w:t xml:space="preserve">The finished mural can also become part of the artwork displayed at future VOTEFEST events.</w:t>
      </w:r>
      <w:r w:rsidDel="00000000" w:rsidR="00000000" w:rsidRPr="00000000">
        <w:rPr>
          <w:rtl w:val="0"/>
        </w:rPr>
      </w:r>
    </w:p>
    <w:tbl>
      <w:tblPr>
        <w:tblStyle w:val="Table5"/>
        <w:tblW w:w="9936.0" w:type="dxa"/>
        <w:jc w:val="left"/>
        <w:tblInd w:w="-115.0" w:type="dxa"/>
        <w:tblLayout w:type="fixed"/>
        <w:tblLook w:val="0400"/>
      </w:tblPr>
      <w:tblGrid>
        <w:gridCol w:w="9936"/>
        <w:tblGridChange w:id="0">
          <w:tblGrid>
            <w:gridCol w:w="9936"/>
          </w:tblGrid>
        </w:tblGridChange>
      </w:tblGrid>
      <w:tr>
        <w:trPr>
          <w:cantSplit w:val="0"/>
          <w:trHeight w:val="2880" w:hRule="atLeast"/>
          <w:tblHeader w:val="0"/>
        </w:trPr>
        <w:tc>
          <w:tcPr>
            <w:tcBorders>
              <w:top w:color="7fa9d6" w:space="0" w:sz="10" w:val="dashed"/>
              <w:left w:color="7fa9d6" w:space="0" w:sz="10" w:val="dashed"/>
              <w:bottom w:color="7fa9d6" w:space="0" w:sz="10" w:val="dashed"/>
              <w:right w:color="7fa9d6" w:space="0" w:sz="10" w:val="dashed"/>
            </w:tcBorders>
            <w:shd w:fill="f5f7fa" w:val="clear"/>
            <w:vAlign w:val="center"/>
          </w:tcPr>
          <w:p w:rsidR="00000000" w:rsidDel="00000000" w:rsidP="00000000" w:rsidRDefault="00000000" w:rsidRPr="00000000" w14:paraId="0000007D">
            <w:pPr>
              <w:spacing w:after="0" w:lineRule="auto"/>
              <w:jc w:val="center"/>
              <w:rPr/>
            </w:pPr>
            <w:r w:rsidDel="00000000" w:rsidR="00000000" w:rsidRPr="00000000">
              <w:rPr>
                <w:b w:val="1"/>
                <w:bCs w:val="1"/>
                <w:color w:val="3696d2"/>
                <w:sz w:val="20"/>
                <w:szCs w:val="20"/>
              </w:rPr>
              <w:drawing>
                <wp:inline distB="114300" distT="114300" distL="114300" distR="114300">
                  <wp:extent cx="1292613" cy="1610637"/>
                  <wp:effectExtent b="0" l="0" r="0" t="0"/>
                  <wp:docPr id="24" name="image20.png"/>
                  <a:graphic>
                    <a:graphicData uri="http://schemas.openxmlformats.org/drawingml/2006/picture">
                      <pic:pic>
                        <pic:nvPicPr>
                          <pic:cNvPr id="0" name="image20.png"/>
                          <pic:cNvPicPr preferRelativeResize="0"/>
                        </pic:nvPicPr>
                        <pic:blipFill>
                          <a:blip r:embed="rId30"/>
                          <a:srcRect b="0" l="49996" r="10127" t="0"/>
                          <a:stretch>
                            <a:fillRect/>
                          </a:stretch>
                        </pic:blipFill>
                        <pic:spPr>
                          <a:xfrm>
                            <a:off x="0" y="0"/>
                            <a:ext cx="1292613" cy="1610637"/>
                          </a:xfrm>
                          <a:prstGeom prst="rect"/>
                          <a:ln/>
                        </pic:spPr>
                      </pic:pic>
                    </a:graphicData>
                  </a:graphic>
                </wp:inline>
              </w:drawing>
            </w:r>
            <w:r w:rsidDel="00000000" w:rsidR="00000000" w:rsidRPr="00000000">
              <w:rPr>
                <w:rFonts w:ascii="Aptos" w:cs="Aptos" w:eastAsia="Aptos" w:hAnsi="Aptos"/>
                <w:b w:val="1"/>
                <w:bCs w:val="1"/>
                <w:color w:val="3696d2"/>
                <w:sz w:val="20"/>
                <w:szCs w:val="20"/>
                <w:rtl w:val="0"/>
              </w:rPr>
              <w:t xml:space="preserve"> </w:t>
            </w:r>
            <w:r w:rsidDel="00000000" w:rsidR="00000000" w:rsidRPr="00000000">
              <w:rPr>
                <w:b w:val="1"/>
                <w:bCs w:val="1"/>
                <w:color w:val="3696d2"/>
                <w:sz w:val="20"/>
                <w:szCs w:val="20"/>
              </w:rPr>
              <w:drawing>
                <wp:inline distB="114300" distT="114300" distL="114300" distR="114300">
                  <wp:extent cx="1460182" cy="1599247"/>
                  <wp:effectExtent b="0" l="0" r="0" t="0"/>
                  <wp:docPr id="20" name="image18.png"/>
                  <a:graphic>
                    <a:graphicData uri="http://schemas.openxmlformats.org/drawingml/2006/picture">
                      <pic:pic>
                        <pic:nvPicPr>
                          <pic:cNvPr id="0" name="image18.png"/>
                          <pic:cNvPicPr preferRelativeResize="0"/>
                        </pic:nvPicPr>
                        <pic:blipFill>
                          <a:blip r:embed="rId31"/>
                          <a:srcRect b="0" l="0" r="0" t="17619"/>
                          <a:stretch>
                            <a:fillRect/>
                          </a:stretch>
                        </pic:blipFill>
                        <pic:spPr>
                          <a:xfrm>
                            <a:off x="0" y="0"/>
                            <a:ext cx="1460182" cy="1599247"/>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1590570" cy="1620300"/>
                  <wp:effectExtent b="0" l="0" r="0" t="0"/>
                  <wp:docPr id="2" name="image1.png"/>
                  <a:graphic>
                    <a:graphicData uri="http://schemas.openxmlformats.org/drawingml/2006/picture">
                      <pic:pic>
                        <pic:nvPicPr>
                          <pic:cNvPr id="0" name="image1.png"/>
                          <pic:cNvPicPr preferRelativeResize="0"/>
                        </pic:nvPicPr>
                        <pic:blipFill>
                          <a:blip r:embed="rId32"/>
                          <a:srcRect b="0" l="0" r="0" t="0"/>
                          <a:stretch>
                            <a:fillRect/>
                          </a:stretch>
                        </pic:blipFill>
                        <pic:spPr>
                          <a:xfrm>
                            <a:off x="0" y="0"/>
                            <a:ext cx="1590570" cy="1620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7E">
      <w:pPr>
        <w:widowControl w:val="1"/>
        <w:spacing w:after="0" w:lineRule="auto"/>
        <w:rPr/>
      </w:pPr>
      <w:r w:rsidDel="00000000" w:rsidR="00000000" w:rsidRPr="00000000">
        <w:rPr>
          <w:rtl w:val="0"/>
        </w:rPr>
      </w:r>
    </w:p>
    <w:p w:rsidR="00000000" w:rsidDel="00000000" w:rsidP="00000000" w:rsidRDefault="00000000" w:rsidRPr="00000000" w14:paraId="0000007F">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80">
      <w:pPr>
        <w:pStyle w:val="Heading1"/>
        <w:keepNext w:val="1"/>
        <w:widowControl w:val="1"/>
        <w:rPr/>
      </w:pPr>
      <w:r w:rsidDel="00000000" w:rsidR="00000000" w:rsidRPr="00000000">
        <w:rPr>
          <w:rFonts w:ascii="Aptos" w:cs="Aptos" w:eastAsia="Aptos" w:hAnsi="Aptos"/>
          <w:b w:val="0"/>
          <w:bCs w:val="0"/>
          <w:i w:val="0"/>
          <w:iCs w:val="0"/>
          <w:rtl w:val="0"/>
        </w:rPr>
        <w:t xml:space="preserve">HOLD AN ART BUILD BEFORE VOTEFEST</w:t>
      </w:r>
      <w:r w:rsidDel="00000000" w:rsidR="00000000" w:rsidRPr="00000000">
        <w:rPr>
          <w:rtl w:val="0"/>
        </w:rPr>
      </w:r>
    </w:p>
    <w:p w:rsidR="00000000" w:rsidDel="00000000" w:rsidP="00000000" w:rsidRDefault="00000000" w:rsidRPr="00000000" w14:paraId="00000081">
      <w:pPr>
        <w:widowControl w:val="1"/>
        <w:rPr/>
      </w:pPr>
      <w:r w:rsidDel="00000000" w:rsidR="00000000" w:rsidRPr="00000000">
        <w:rPr>
          <w:rtl w:val="0"/>
        </w:rPr>
        <w:t xml:space="preserve">Most of the </w:t>
      </w:r>
      <w:r w:rsidDel="00000000" w:rsidR="00000000" w:rsidRPr="00000000">
        <w:rPr>
          <w:rFonts w:ascii="Aptos" w:cs="Aptos" w:eastAsia="Aptos" w:hAnsi="Aptos"/>
          <w:b w:val="0"/>
          <w:bCs w:val="0"/>
          <w:i w:val="0"/>
          <w:iCs w:val="0"/>
          <w:rtl w:val="0"/>
        </w:rPr>
        <w:t xml:space="preserve">VOTEFEST artwork should be made before the event, not during it.</w:t>
      </w:r>
      <w:r w:rsidDel="00000000" w:rsidR="00000000" w:rsidRPr="00000000">
        <w:rPr>
          <w:rtl w:val="0"/>
        </w:rPr>
      </w:r>
    </w:p>
    <w:p w:rsidR="00000000" w:rsidDel="00000000" w:rsidP="00000000" w:rsidRDefault="00000000" w:rsidRPr="00000000" w14:paraId="00000082">
      <w:pPr>
        <w:widowControl w:val="1"/>
        <w:rPr/>
      </w:pPr>
      <w:r w:rsidDel="00000000" w:rsidR="00000000" w:rsidRPr="00000000">
        <w:rPr>
          <w:rFonts w:ascii="Aptos" w:cs="Aptos" w:eastAsia="Aptos" w:hAnsi="Aptos"/>
          <w:b w:val="0"/>
          <w:bCs w:val="0"/>
          <w:i w:val="0"/>
          <w:iCs w:val="0"/>
          <w:rtl w:val="0"/>
        </w:rPr>
        <w:t xml:space="preserve">Whenever possible, hold a community Art Build one or more weeks before VOTEFEST.</w:t>
      </w:r>
      <w:r w:rsidDel="00000000" w:rsidR="00000000" w:rsidRPr="00000000">
        <w:rPr>
          <w:rtl w:val="0"/>
        </w:rPr>
      </w:r>
    </w:p>
    <w:p w:rsidR="00000000" w:rsidDel="00000000" w:rsidP="00000000" w:rsidRDefault="00000000" w:rsidRPr="00000000" w14:paraId="00000083">
      <w:pPr>
        <w:widowControl w:val="1"/>
        <w:rPr/>
      </w:pPr>
      <w:r w:rsidDel="00000000" w:rsidR="00000000" w:rsidRPr="00000000">
        <w:rPr>
          <w:rFonts w:ascii="Aptos" w:cs="Aptos" w:eastAsia="Aptos" w:hAnsi="Aptos"/>
          <w:b w:val="0"/>
          <w:bCs w:val="0"/>
          <w:i w:val="0"/>
          <w:iCs w:val="0"/>
          <w:rtl w:val="0"/>
        </w:rPr>
        <w:t xml:space="preserve">An Art Build can produce:</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large GOTV and VOTEFEST signs</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additional VOTE flowers</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the base for the community mural</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other colorful pieces needed for the site</w:t>
      </w:r>
    </w:p>
    <w:p w:rsidR="00000000" w:rsidDel="00000000" w:rsidP="00000000" w:rsidRDefault="00000000" w:rsidRPr="00000000" w14:paraId="00000088">
      <w:pPr>
        <w:widowControl w:val="1"/>
        <w:rPr/>
      </w:pPr>
      <w:r w:rsidDel="00000000" w:rsidR="00000000" w:rsidRPr="00000000">
        <w:rPr>
          <w:rFonts w:ascii="Aptos" w:cs="Aptos" w:eastAsia="Aptos" w:hAnsi="Aptos"/>
          <w:b w:val="0"/>
          <w:bCs w:val="0"/>
          <w:i w:val="0"/>
          <w:iCs w:val="0"/>
          <w:rtl w:val="0"/>
        </w:rPr>
        <w:t xml:space="preserve">Use examples so volunteers have ideas to work from. No art experience should be required.</w:t>
      </w:r>
      <w:r w:rsidDel="00000000" w:rsidR="00000000" w:rsidRPr="00000000">
        <w:rPr>
          <w:rtl w:val="0"/>
        </w:rPr>
      </w:r>
    </w:p>
    <w:p w:rsidR="00000000" w:rsidDel="00000000" w:rsidP="00000000" w:rsidRDefault="00000000" w:rsidRPr="00000000" w14:paraId="00000089">
      <w:pPr>
        <w:widowControl w:val="1"/>
        <w:rPr/>
      </w:pPr>
      <w:r w:rsidDel="00000000" w:rsidR="00000000" w:rsidRPr="00000000">
        <w:rPr>
          <w:rFonts w:ascii="Aptos" w:cs="Aptos" w:eastAsia="Aptos" w:hAnsi="Aptos"/>
          <w:b w:val="0"/>
          <w:bCs w:val="0"/>
          <w:i w:val="0"/>
          <w:iCs w:val="0"/>
          <w:rtl w:val="0"/>
        </w:rPr>
        <w:t xml:space="preserve">The Art Build also:</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recruits volunteers</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gives new people an easy first activity</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builds community before the main event</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generates photographs and video for promotion</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gives organizers another opportunity to promote VOTEFEST</w:t>
      </w:r>
    </w:p>
    <w:p w:rsidR="00000000" w:rsidDel="00000000" w:rsidP="00000000" w:rsidRDefault="00000000" w:rsidRPr="00000000" w14:paraId="0000008F">
      <w:pPr>
        <w:widowControl w:val="1"/>
        <w:rPr/>
      </w:pPr>
      <w:r w:rsidDel="00000000" w:rsidR="00000000" w:rsidRPr="00000000">
        <w:rPr>
          <w:rFonts w:ascii="Aptos" w:cs="Aptos" w:eastAsia="Aptos" w:hAnsi="Aptos"/>
          <w:b w:val="0"/>
          <w:bCs w:val="0"/>
          <w:i w:val="0"/>
          <w:iCs w:val="0"/>
          <w:rtl w:val="0"/>
        </w:rPr>
        <w:t xml:space="preserve">The resulting artwork can be reused at future events.</w:t>
      </w:r>
      <w:r w:rsidDel="00000000" w:rsidR="00000000" w:rsidRPr="00000000">
        <w:rPr>
          <w:rtl w:val="0"/>
        </w:rPr>
      </w:r>
    </w:p>
    <w:tbl>
      <w:tblPr>
        <w:tblStyle w:val="Table6"/>
        <w:tblW w:w="9936.0" w:type="dxa"/>
        <w:jc w:val="left"/>
        <w:tblInd w:w="-115.0" w:type="dxa"/>
        <w:tblLayout w:type="fixed"/>
        <w:tblLook w:val="0400"/>
      </w:tblPr>
      <w:tblGrid>
        <w:gridCol w:w="9936"/>
        <w:tblGridChange w:id="0">
          <w:tblGrid>
            <w:gridCol w:w="9936"/>
          </w:tblGrid>
        </w:tblGridChange>
      </w:tblGrid>
      <w:tr>
        <w:trPr>
          <w:cantSplit w:val="0"/>
          <w:trHeight w:val="2880" w:hRule="atLeast"/>
          <w:tblHeader w:val="0"/>
        </w:trPr>
        <w:tc>
          <w:tcPr>
            <w:tcBorders>
              <w:top w:color="7fa9d6" w:space="0" w:sz="10" w:val="dashed"/>
              <w:left w:color="7fa9d6" w:space="0" w:sz="10" w:val="dashed"/>
              <w:bottom w:color="7fa9d6" w:space="0" w:sz="10" w:val="dashed"/>
              <w:right w:color="7fa9d6" w:space="0" w:sz="10" w:val="dashed"/>
            </w:tcBorders>
            <w:shd w:fill="f5f7fa" w:val="clear"/>
            <w:vAlign w:val="center"/>
          </w:tcPr>
          <w:p w:rsidR="00000000" w:rsidDel="00000000" w:rsidP="00000000" w:rsidRDefault="00000000" w:rsidRPr="00000000" w14:paraId="00000090">
            <w:pPr>
              <w:spacing w:after="0" w:lineRule="auto"/>
              <w:jc w:val="center"/>
              <w:rPr/>
            </w:pPr>
            <w:r w:rsidDel="00000000" w:rsidR="00000000" w:rsidRPr="00000000">
              <w:rPr>
                <w:b w:val="1"/>
                <w:bCs w:val="1"/>
                <w:color w:val="3696d2"/>
                <w:sz w:val="20"/>
                <w:szCs w:val="20"/>
              </w:rPr>
              <w:drawing>
                <wp:inline distB="114300" distT="114300" distL="114300" distR="114300">
                  <wp:extent cx="941334" cy="1079236"/>
                  <wp:effectExtent b="0" l="0" r="0" t="0"/>
                  <wp:docPr id="14" name="image4.png"/>
                  <a:graphic>
                    <a:graphicData uri="http://schemas.openxmlformats.org/drawingml/2006/picture">
                      <pic:pic>
                        <pic:nvPicPr>
                          <pic:cNvPr id="0" name="image4.png"/>
                          <pic:cNvPicPr preferRelativeResize="0"/>
                        </pic:nvPicPr>
                        <pic:blipFill>
                          <a:blip r:embed="rId33"/>
                          <a:srcRect b="0" l="0" r="0" t="13855"/>
                          <a:stretch>
                            <a:fillRect/>
                          </a:stretch>
                        </pic:blipFill>
                        <pic:spPr>
                          <a:xfrm>
                            <a:off x="0" y="0"/>
                            <a:ext cx="941334" cy="1079236"/>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3287395" cy="1263052"/>
                  <wp:effectExtent b="0" l="0" r="0" t="0"/>
                  <wp:docPr id="6" name="image32.png"/>
                  <a:graphic>
                    <a:graphicData uri="http://schemas.openxmlformats.org/drawingml/2006/picture">
                      <pic:pic>
                        <pic:nvPicPr>
                          <pic:cNvPr id="0" name="image32.png"/>
                          <pic:cNvPicPr preferRelativeResize="0"/>
                        </pic:nvPicPr>
                        <pic:blipFill>
                          <a:blip r:embed="rId34"/>
                          <a:srcRect b="11432" l="4471" r="4960" t="9851"/>
                          <a:stretch>
                            <a:fillRect/>
                          </a:stretch>
                        </pic:blipFill>
                        <pic:spPr>
                          <a:xfrm>
                            <a:off x="0" y="0"/>
                            <a:ext cx="3287395" cy="1263052"/>
                          </a:xfrm>
                          <a:prstGeom prst="rect"/>
                          <a:ln/>
                        </pic:spPr>
                      </pic:pic>
                    </a:graphicData>
                  </a:graphic>
                </wp:inline>
              </w:drawing>
            </w:r>
            <w:r w:rsidDel="00000000" w:rsidR="00000000" w:rsidRPr="00000000">
              <w:rPr>
                <w:b w:val="1"/>
                <w:bCs w:val="1"/>
                <w:color w:val="3696d2"/>
                <w:sz w:val="20"/>
                <w:szCs w:val="20"/>
              </w:rPr>
              <w:drawing>
                <wp:inline distB="114300" distT="114300" distL="114300" distR="114300">
                  <wp:extent cx="1491933" cy="1117795"/>
                  <wp:effectExtent b="0" l="0" r="0" t="0"/>
                  <wp:docPr id="34" name="image28.png"/>
                  <a:graphic>
                    <a:graphicData uri="http://schemas.openxmlformats.org/drawingml/2006/picture">
                      <pic:pic>
                        <pic:nvPicPr>
                          <pic:cNvPr id="0" name="image28.png"/>
                          <pic:cNvPicPr preferRelativeResize="0"/>
                        </pic:nvPicPr>
                        <pic:blipFill>
                          <a:blip r:embed="rId35"/>
                          <a:srcRect b="0" l="0" r="0" t="0"/>
                          <a:stretch>
                            <a:fillRect/>
                          </a:stretch>
                        </pic:blipFill>
                        <pic:spPr>
                          <a:xfrm>
                            <a:off x="0" y="0"/>
                            <a:ext cx="1491933" cy="111779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91">
      <w:pPr>
        <w:widowControl w:val="1"/>
        <w:spacing w:after="0" w:lineRule="auto"/>
        <w:rPr/>
      </w:pPr>
      <w:r w:rsidDel="00000000" w:rsidR="00000000" w:rsidRPr="00000000">
        <w:rPr>
          <w:rtl w:val="0"/>
        </w:rPr>
      </w:r>
    </w:p>
    <w:p w:rsidR="00000000" w:rsidDel="00000000" w:rsidP="00000000" w:rsidRDefault="00000000" w:rsidRPr="00000000" w14:paraId="00000092">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keepNext w:val="1"/>
        <w:widowControl w:val="1"/>
        <w:rPr/>
      </w:pPr>
      <w:r w:rsidDel="00000000" w:rsidR="00000000" w:rsidRPr="00000000">
        <w:rPr>
          <w:rFonts w:ascii="Aptos" w:cs="Aptos" w:eastAsia="Aptos" w:hAnsi="Aptos"/>
          <w:b w:val="0"/>
          <w:bCs w:val="0"/>
          <w:i w:val="0"/>
          <w:iCs w:val="0"/>
          <w:rtl w:val="0"/>
        </w:rPr>
        <w:t xml:space="preserve">MUSIC, PERFORMANCE AND CULTURE</w:t>
      </w:r>
      <w:r w:rsidDel="00000000" w:rsidR="00000000" w:rsidRPr="00000000">
        <w:rPr>
          <w:rtl w:val="0"/>
        </w:rPr>
      </w:r>
    </w:p>
    <w:p w:rsidR="00000000" w:rsidDel="00000000" w:rsidP="00000000" w:rsidRDefault="00000000" w:rsidRPr="00000000" w14:paraId="00000094">
      <w:pPr>
        <w:widowControl w:val="1"/>
        <w:rPr/>
      </w:pPr>
      <w:r w:rsidDel="00000000" w:rsidR="00000000" w:rsidRPr="00000000">
        <w:rPr>
          <w:rFonts w:ascii="Aptos" w:cs="Aptos" w:eastAsia="Aptos" w:hAnsi="Aptos"/>
          <w:b w:val="0"/>
          <w:bCs w:val="0"/>
          <w:i w:val="0"/>
          <w:iCs w:val="0"/>
          <w:rtl w:val="0"/>
        </w:rPr>
        <w:t xml:space="preserve">A VOTEFEST should feel alive before someone even knows exactly what the event is. </w:t>
      </w:r>
      <w:r w:rsidDel="00000000" w:rsidR="00000000" w:rsidRPr="00000000">
        <w:rPr>
          <w:rtl w:val="0"/>
        </w:rPr>
      </w:r>
    </w:p>
    <w:p w:rsidR="00000000" w:rsidDel="00000000" w:rsidP="00000000" w:rsidRDefault="00000000" w:rsidRPr="00000000" w14:paraId="00000095">
      <w:pPr>
        <w:widowControl w:val="1"/>
        <w:rPr/>
      </w:pPr>
      <w:r w:rsidDel="00000000" w:rsidR="00000000" w:rsidRPr="00000000">
        <w:rPr>
          <w:rFonts w:ascii="Aptos" w:cs="Aptos" w:eastAsia="Aptos" w:hAnsi="Aptos"/>
          <w:b w:val="0"/>
          <w:bCs w:val="0"/>
          <w:i w:val="0"/>
          <w:iCs w:val="0"/>
          <w:rtl w:val="0"/>
        </w:rPr>
        <w:t xml:space="preserve">Music and performance help transform a collection of information tables into an actual community festival.</w:t>
      </w:r>
      <w:r w:rsidDel="00000000" w:rsidR="00000000" w:rsidRPr="00000000">
        <w:rPr>
          <w:rtl w:val="0"/>
        </w:rPr>
      </w:r>
    </w:p>
    <w:p w:rsidR="00000000" w:rsidDel="00000000" w:rsidP="00000000" w:rsidRDefault="00000000" w:rsidRPr="00000000" w14:paraId="00000096">
      <w:pPr>
        <w:widowControl w:val="1"/>
        <w:rPr/>
      </w:pPr>
      <w:r w:rsidDel="00000000" w:rsidR="00000000" w:rsidRPr="00000000">
        <w:rPr>
          <w:rFonts w:ascii="Aptos" w:cs="Aptos" w:eastAsia="Aptos" w:hAnsi="Aptos"/>
          <w:b w:val="0"/>
          <w:bCs w:val="0"/>
          <w:i w:val="0"/>
          <w:iCs w:val="0"/>
          <w:rtl w:val="0"/>
        </w:rPr>
        <w:t xml:space="preserve">Depending on the location and resources, consider:</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live musicians</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singers</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DJs</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community performers</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youth performers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occasional brief speakers on voting rights, election protection or related subjects</w:t>
      </w:r>
    </w:p>
    <w:p w:rsidR="00000000" w:rsidDel="00000000" w:rsidP="00000000" w:rsidRDefault="00000000" w:rsidRPr="00000000" w14:paraId="0000009D">
      <w:pPr>
        <w:widowControl w:val="1"/>
        <w:rPr/>
      </w:pPr>
      <w:r w:rsidDel="00000000" w:rsidR="00000000" w:rsidRPr="00000000">
        <w:rPr>
          <w:rFonts w:ascii="Aptos" w:cs="Aptos" w:eastAsia="Aptos" w:hAnsi="Aptos"/>
          <w:b w:val="0"/>
          <w:bCs w:val="0"/>
          <w:i w:val="0"/>
          <w:iCs w:val="0"/>
          <w:rtl w:val="0"/>
        </w:rPr>
        <w:t xml:space="preserve">No politicians - although they can happen to be having a rally across the street.</w:t>
      </w:r>
      <w:r w:rsidDel="00000000" w:rsidR="00000000" w:rsidRPr="00000000">
        <w:rPr>
          <w:rtl w:val="0"/>
        </w:rPr>
      </w:r>
    </w:p>
    <w:p w:rsidR="00000000" w:rsidDel="00000000" w:rsidP="00000000" w:rsidRDefault="00000000" w:rsidRPr="00000000" w14:paraId="0000009E">
      <w:pPr>
        <w:widowControl w:val="1"/>
        <w:rPr/>
      </w:pPr>
      <w:r w:rsidDel="00000000" w:rsidR="00000000" w:rsidRPr="00000000">
        <w:rPr>
          <w:rFonts w:ascii="Aptos" w:cs="Aptos" w:eastAsia="Aptos" w:hAnsi="Aptos"/>
          <w:b w:val="0"/>
          <w:bCs w:val="0"/>
          <w:i w:val="0"/>
          <w:iCs w:val="0"/>
          <w:rtl w:val="0"/>
        </w:rPr>
        <w:t xml:space="preserve">Keep speeches short.</w:t>
      </w:r>
      <w:r w:rsidDel="00000000" w:rsidR="00000000" w:rsidRPr="00000000">
        <w:rPr>
          <w:rtl w:val="0"/>
        </w:rPr>
      </w:r>
    </w:p>
    <w:p w:rsidR="00000000" w:rsidDel="00000000" w:rsidP="00000000" w:rsidRDefault="00000000" w:rsidRPr="00000000" w14:paraId="0000009F">
      <w:pPr>
        <w:widowControl w:val="1"/>
        <w:rPr>
          <w:rFonts w:ascii="Aptos" w:cs="Aptos" w:eastAsia="Aptos" w:hAnsi="Aptos"/>
          <w:b w:val="0"/>
          <w:bCs w:val="0"/>
          <w:i w:val="0"/>
          <w:iCs w:val="0"/>
        </w:rPr>
      </w:pPr>
      <w:r w:rsidDel="00000000" w:rsidR="00000000" w:rsidRPr="00000000">
        <w:rPr>
          <w:rFonts w:ascii="Aptos" w:cs="Aptos" w:eastAsia="Aptos" w:hAnsi="Aptos"/>
          <w:b w:val="0"/>
          <w:bCs w:val="0"/>
          <w:i w:val="0"/>
          <w:iCs w:val="0"/>
          <w:rtl w:val="0"/>
        </w:rPr>
        <w:t xml:space="preserve">The purpose of the performance area is to create energy, not to make attendees stand through a long program. Music should continue through much of the event whenever feasible. Position the music as far from the information tables as possible so people can still have conversations.</w:t>
      </w:r>
    </w:p>
    <w:p w:rsidR="00000000" w:rsidDel="00000000" w:rsidP="00000000" w:rsidRDefault="00000000" w:rsidRPr="00000000" w14:paraId="000000A0">
      <w:pPr>
        <w:widowControl w:val="1"/>
        <w:rPr/>
      </w:pPr>
      <w:r w:rsidDel="00000000" w:rsidR="00000000" w:rsidRPr="00000000">
        <w:rPr/>
        <w:drawing>
          <wp:inline distB="114300" distT="114300" distL="114300" distR="114300">
            <wp:extent cx="2180794" cy="1453863"/>
            <wp:effectExtent b="0" l="0" r="0" t="0"/>
            <wp:docPr id="1"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2180794" cy="1453863"/>
                    </a:xfrm>
                    <a:prstGeom prst="rect"/>
                    <a:ln/>
                  </pic:spPr>
                </pic:pic>
              </a:graphicData>
            </a:graphic>
          </wp:inline>
        </w:drawing>
      </w:r>
      <w:r w:rsidDel="00000000" w:rsidR="00000000" w:rsidRPr="00000000">
        <w:rPr/>
        <w:drawing>
          <wp:inline distB="114300" distT="114300" distL="114300" distR="114300">
            <wp:extent cx="1653858" cy="1455739"/>
            <wp:effectExtent b="0" l="0" r="0" t="0"/>
            <wp:docPr id="29" name="image34.png"/>
            <a:graphic>
              <a:graphicData uri="http://schemas.openxmlformats.org/drawingml/2006/picture">
                <pic:pic>
                  <pic:nvPicPr>
                    <pic:cNvPr id="0" name="image34.png"/>
                    <pic:cNvPicPr preferRelativeResize="0"/>
                  </pic:nvPicPr>
                  <pic:blipFill>
                    <a:blip r:embed="rId37"/>
                    <a:srcRect b="0" l="0" r="0" t="0"/>
                    <a:stretch>
                      <a:fillRect/>
                    </a:stretch>
                  </pic:blipFill>
                  <pic:spPr>
                    <a:xfrm>
                      <a:off x="0" y="0"/>
                      <a:ext cx="1653858" cy="1455739"/>
                    </a:xfrm>
                    <a:prstGeom prst="rect"/>
                    <a:ln/>
                  </pic:spPr>
                </pic:pic>
              </a:graphicData>
            </a:graphic>
          </wp:inline>
        </w:drawing>
      </w:r>
      <w:r w:rsidDel="00000000" w:rsidR="00000000" w:rsidRPr="00000000">
        <w:rPr/>
        <w:drawing>
          <wp:inline distB="114300" distT="114300" distL="114300" distR="114300">
            <wp:extent cx="2067906" cy="1575087"/>
            <wp:effectExtent b="0" l="0" r="0" t="0"/>
            <wp:docPr id="38" name="image31.png"/>
            <a:graphic>
              <a:graphicData uri="http://schemas.openxmlformats.org/drawingml/2006/picture">
                <pic:pic>
                  <pic:nvPicPr>
                    <pic:cNvPr id="0" name="image31.png"/>
                    <pic:cNvPicPr preferRelativeResize="0"/>
                  </pic:nvPicPr>
                  <pic:blipFill>
                    <a:blip r:embed="rId38"/>
                    <a:srcRect b="17580" l="12332" r="0" t="-6280"/>
                    <a:stretch>
                      <a:fillRect/>
                    </a:stretch>
                  </pic:blipFill>
                  <pic:spPr>
                    <a:xfrm>
                      <a:off x="0" y="0"/>
                      <a:ext cx="2067906" cy="1575087"/>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A2">
      <w:pPr>
        <w:pStyle w:val="Heading1"/>
        <w:keepNext w:val="1"/>
        <w:widowControl w:val="1"/>
        <w:rPr/>
      </w:pPr>
      <w:r w:rsidDel="00000000" w:rsidR="00000000" w:rsidRPr="00000000">
        <w:rPr>
          <w:rFonts w:ascii="Aptos" w:cs="Aptos" w:eastAsia="Aptos" w:hAnsi="Aptos"/>
          <w:b w:val="0"/>
          <w:bCs w:val="0"/>
          <w:i w:val="0"/>
          <w:iCs w:val="0"/>
          <w:rtl w:val="0"/>
        </w:rPr>
        <w:t xml:space="preserve">FOOD AND HOSPITALITY</w:t>
      </w:r>
      <w:r w:rsidDel="00000000" w:rsidR="00000000" w:rsidRPr="00000000">
        <w:rPr>
          <w:rtl w:val="0"/>
        </w:rPr>
      </w:r>
    </w:p>
    <w:p w:rsidR="00000000" w:rsidDel="00000000" w:rsidP="00000000" w:rsidRDefault="00000000" w:rsidRPr="00000000" w14:paraId="000000A3">
      <w:pPr>
        <w:widowControl w:val="1"/>
        <w:rPr/>
      </w:pPr>
      <w:r w:rsidDel="00000000" w:rsidR="00000000" w:rsidRPr="00000000">
        <w:rPr>
          <w:rFonts w:ascii="Aptos" w:cs="Aptos" w:eastAsia="Aptos" w:hAnsi="Aptos"/>
          <w:b w:val="0"/>
          <w:bCs w:val="0"/>
          <w:i w:val="0"/>
          <w:iCs w:val="0"/>
          <w:rtl w:val="0"/>
        </w:rPr>
        <w:t xml:space="preserve">Food helps create the feeling of a community gathering.</w:t>
      </w:r>
      <w:r w:rsidDel="00000000" w:rsidR="00000000" w:rsidRPr="00000000">
        <w:rPr>
          <w:rtl w:val="0"/>
        </w:rPr>
      </w:r>
    </w:p>
    <w:p w:rsidR="00000000" w:rsidDel="00000000" w:rsidP="00000000" w:rsidRDefault="00000000" w:rsidRPr="00000000" w14:paraId="000000A4">
      <w:pPr>
        <w:widowControl w:val="1"/>
        <w:rPr/>
      </w:pPr>
      <w:r w:rsidDel="00000000" w:rsidR="00000000" w:rsidRPr="00000000">
        <w:rPr>
          <w:rFonts w:ascii="Aptos" w:cs="Aptos" w:eastAsia="Aptos" w:hAnsi="Aptos"/>
          <w:b w:val="0"/>
          <w:bCs w:val="0"/>
          <w:i w:val="0"/>
          <w:iCs w:val="0"/>
          <w:rtl w:val="0"/>
        </w:rPr>
        <w:t xml:space="preserve">We recommend empanadas or another finger food from a local small business - something that is easy to serve, does not require utensils and is forgiving about being served at different temperatures.</w:t>
      </w:r>
      <w:r w:rsidDel="00000000" w:rsidR="00000000" w:rsidRPr="00000000">
        <w:rPr>
          <w:rtl w:val="0"/>
        </w:rPr>
      </w:r>
    </w:p>
    <w:p w:rsidR="00000000" w:rsidDel="00000000" w:rsidP="00000000" w:rsidRDefault="00000000" w:rsidRPr="00000000" w14:paraId="000000A5">
      <w:pPr>
        <w:widowControl w:val="1"/>
        <w:rPr/>
      </w:pPr>
      <w:r w:rsidDel="00000000" w:rsidR="00000000" w:rsidRPr="00000000">
        <w:rPr>
          <w:rFonts w:ascii="Aptos" w:cs="Aptos" w:eastAsia="Aptos" w:hAnsi="Aptos"/>
          <w:b w:val="0"/>
          <w:bCs w:val="0"/>
          <w:i w:val="0"/>
          <w:iCs w:val="0"/>
          <w:rtl w:val="0"/>
        </w:rPr>
        <w:t xml:space="preserve">Also remember:</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water</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napkins</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trash bags</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cleanup supplies</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a plan for disposing of garbage</w:t>
      </w:r>
    </w:p>
    <w:p w:rsidR="00000000" w:rsidDel="00000000" w:rsidP="00000000" w:rsidRDefault="00000000" w:rsidRPr="00000000" w14:paraId="000000AB">
      <w:pPr>
        <w:widowControl w:val="1"/>
        <w:rPr>
          <w:rFonts w:ascii="Aptos" w:cs="Aptos" w:eastAsia="Aptos" w:hAnsi="Aptos"/>
          <w:b w:val="0"/>
          <w:bCs w:val="0"/>
          <w:i w:val="0"/>
          <w:iCs w:val="0"/>
        </w:rPr>
      </w:pPr>
      <w:r w:rsidDel="00000000" w:rsidR="00000000" w:rsidRPr="00000000">
        <w:rPr>
          <w:rFonts w:ascii="Aptos" w:cs="Aptos" w:eastAsia="Aptos" w:hAnsi="Aptos"/>
          <w:b w:val="0"/>
          <w:bCs w:val="0"/>
          <w:i w:val="0"/>
          <w:iCs w:val="0"/>
          <w:rtl w:val="0"/>
        </w:rPr>
        <w:t xml:space="preserve">Someone should be specifically responsible for hospitality and cleanup.</w:t>
      </w:r>
    </w:p>
    <w:p w:rsidR="00000000" w:rsidDel="00000000" w:rsidP="00000000" w:rsidRDefault="00000000" w:rsidRPr="00000000" w14:paraId="000000AC">
      <w:pPr>
        <w:widowControl w:val="1"/>
        <w:rPr/>
      </w:pPr>
      <w:r w:rsidDel="00000000" w:rsidR="00000000" w:rsidRPr="00000000">
        <w:rPr/>
        <w:drawing>
          <wp:inline distB="114300" distT="114300" distL="114300" distR="114300">
            <wp:extent cx="2511108" cy="1277711"/>
            <wp:effectExtent b="0" l="0" r="0" t="0"/>
            <wp:docPr id="12" name="image17.png"/>
            <a:graphic>
              <a:graphicData uri="http://schemas.openxmlformats.org/drawingml/2006/picture">
                <pic:pic>
                  <pic:nvPicPr>
                    <pic:cNvPr id="0" name="image17.png"/>
                    <pic:cNvPicPr preferRelativeResize="0"/>
                  </pic:nvPicPr>
                  <pic:blipFill>
                    <a:blip r:embed="rId39"/>
                    <a:srcRect b="0" l="0" r="0" t="0"/>
                    <a:stretch>
                      <a:fillRect/>
                    </a:stretch>
                  </pic:blipFill>
                  <pic:spPr>
                    <a:xfrm>
                      <a:off x="0" y="0"/>
                      <a:ext cx="2511108" cy="1277711"/>
                    </a:xfrm>
                    <a:prstGeom prst="rect"/>
                    <a:ln/>
                  </pic:spPr>
                </pic:pic>
              </a:graphicData>
            </a:graphic>
          </wp:inline>
        </w:drawing>
      </w:r>
      <w:r w:rsidDel="00000000" w:rsidR="00000000" w:rsidRPr="00000000">
        <w:rPr/>
        <w:drawing>
          <wp:inline distB="114300" distT="114300" distL="114300" distR="114300">
            <wp:extent cx="1301433" cy="1285658"/>
            <wp:effectExtent b="0" l="0" r="0" t="0"/>
            <wp:docPr id="15" name="image2.png"/>
            <a:graphic>
              <a:graphicData uri="http://schemas.openxmlformats.org/drawingml/2006/picture">
                <pic:pic>
                  <pic:nvPicPr>
                    <pic:cNvPr id="0" name="image2.png"/>
                    <pic:cNvPicPr preferRelativeResize="0"/>
                  </pic:nvPicPr>
                  <pic:blipFill>
                    <a:blip r:embed="rId40"/>
                    <a:srcRect b="0" l="0" r="0" t="0"/>
                    <a:stretch>
                      <a:fillRect/>
                    </a:stretch>
                  </pic:blipFill>
                  <pic:spPr>
                    <a:xfrm>
                      <a:off x="0" y="0"/>
                      <a:ext cx="1301433" cy="1285658"/>
                    </a:xfrm>
                    <a:prstGeom prst="rect"/>
                    <a:ln/>
                  </pic:spPr>
                </pic:pic>
              </a:graphicData>
            </a:graphic>
          </wp:inline>
        </w:drawing>
      </w:r>
      <w:r w:rsidDel="00000000" w:rsidR="00000000" w:rsidRPr="00000000">
        <w:rPr/>
        <w:drawing>
          <wp:inline distB="114300" distT="114300" distL="114300" distR="114300">
            <wp:extent cx="1752167" cy="1296353"/>
            <wp:effectExtent b="0" l="0" r="0" t="0"/>
            <wp:docPr id="18" name="image6.png"/>
            <a:graphic>
              <a:graphicData uri="http://schemas.openxmlformats.org/drawingml/2006/picture">
                <pic:pic>
                  <pic:nvPicPr>
                    <pic:cNvPr id="0" name="image6.png"/>
                    <pic:cNvPicPr preferRelativeResize="0"/>
                  </pic:nvPicPr>
                  <pic:blipFill>
                    <a:blip r:embed="rId41"/>
                    <a:srcRect b="13000" l="8991" r="5675" t="5415"/>
                    <a:stretch>
                      <a:fillRect/>
                    </a:stretch>
                  </pic:blipFill>
                  <pic:spPr>
                    <a:xfrm>
                      <a:off x="0" y="0"/>
                      <a:ext cx="1752167" cy="1296353"/>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AE">
      <w:pPr>
        <w:pStyle w:val="Heading1"/>
        <w:keepNext w:val="1"/>
        <w:widowControl w:val="1"/>
        <w:rPr/>
      </w:pPr>
      <w:r w:rsidDel="00000000" w:rsidR="00000000" w:rsidRPr="00000000">
        <w:rPr>
          <w:rFonts w:ascii="Aptos" w:cs="Aptos" w:eastAsia="Aptos" w:hAnsi="Aptos"/>
          <w:b w:val="0"/>
          <w:bCs w:val="0"/>
          <w:i w:val="0"/>
          <w:iCs w:val="0"/>
          <w:rtl w:val="0"/>
        </w:rPr>
        <w:t xml:space="preserve">THE PHYSICAL LAYOUT</w:t>
      </w:r>
      <w:r w:rsidDel="00000000" w:rsidR="00000000" w:rsidRPr="00000000">
        <w:rPr>
          <w:rtl w:val="0"/>
        </w:rPr>
      </w:r>
    </w:p>
    <w:p w:rsidR="00000000" w:rsidDel="00000000" w:rsidP="00000000" w:rsidRDefault="00000000" w:rsidRPr="00000000" w14:paraId="000000AF">
      <w:pPr>
        <w:widowControl w:val="1"/>
        <w:rPr/>
      </w:pPr>
      <w:r w:rsidDel="00000000" w:rsidR="00000000" w:rsidRPr="00000000">
        <w:rPr>
          <w:rFonts w:ascii="Aptos" w:cs="Aptos" w:eastAsia="Aptos" w:hAnsi="Aptos"/>
          <w:b w:val="0"/>
          <w:bCs w:val="0"/>
          <w:i w:val="0"/>
          <w:iCs w:val="0"/>
          <w:rtl w:val="0"/>
        </w:rPr>
        <w:t xml:space="preserve">Do not simply line up ten tables. Create recognizable areas of activity.</w:t>
      </w:r>
      <w:r w:rsidDel="00000000" w:rsidR="00000000" w:rsidRPr="00000000">
        <w:rPr>
          <w:rtl w:val="0"/>
        </w:rPr>
      </w:r>
    </w:p>
    <w:p w:rsidR="00000000" w:rsidDel="00000000" w:rsidP="00000000" w:rsidRDefault="00000000" w:rsidRPr="00000000" w14:paraId="000000B0">
      <w:pPr>
        <w:widowControl w:val="1"/>
        <w:rPr/>
      </w:pPr>
      <w:r w:rsidDel="00000000" w:rsidR="00000000" w:rsidRPr="00000000">
        <w:rPr>
          <w:rFonts w:ascii="Aptos" w:cs="Aptos" w:eastAsia="Aptos" w:hAnsi="Aptos"/>
          <w:b w:val="0"/>
          <w:bCs w:val="0"/>
          <w:i w:val="0"/>
          <w:iCs w:val="0"/>
          <w:rtl w:val="0"/>
        </w:rPr>
        <w:t xml:space="preserve">A full VOTEFEST might include:</w:t>
      </w:r>
      <w:r w:rsidDel="00000000" w:rsidR="00000000" w:rsidRPr="00000000">
        <w:rPr>
          <w:rtl w:val="0"/>
        </w:rPr>
      </w:r>
    </w:p>
    <w:p w:rsidR="00000000" w:rsidDel="00000000" w:rsidP="00000000" w:rsidRDefault="00000000" w:rsidRPr="00000000" w14:paraId="000000B1">
      <w:pPr>
        <w:widowControl w:val="1"/>
        <w:rPr/>
      </w:pPr>
      <w:r w:rsidDel="00000000" w:rsidR="00000000" w:rsidRPr="00000000">
        <w:rPr>
          <w:rFonts w:ascii="Aptos" w:cs="Aptos" w:eastAsia="Aptos" w:hAnsi="Aptos"/>
          <w:b w:val="1"/>
          <w:bCs w:val="1"/>
          <w:color w:val="194680"/>
          <w:rtl w:val="0"/>
        </w:rPr>
        <w:t xml:space="preserve">WELCOME / WHAT IS VOTEFEST?</w:t>
        <w:br w:type="textWrapping"/>
      </w:r>
      <w:r w:rsidDel="00000000" w:rsidR="00000000" w:rsidRPr="00000000">
        <w:rPr>
          <w:rFonts w:ascii="Aptos" w:cs="Aptos" w:eastAsia="Aptos" w:hAnsi="Aptos"/>
          <w:rtl w:val="0"/>
        </w:rPr>
        <w:t xml:space="preserve">Your volunteers - greet people and explain what is happening.</w:t>
      </w:r>
      <w:r w:rsidDel="00000000" w:rsidR="00000000" w:rsidRPr="00000000">
        <w:rPr>
          <w:rtl w:val="0"/>
        </w:rPr>
      </w:r>
    </w:p>
    <w:p w:rsidR="00000000" w:rsidDel="00000000" w:rsidP="00000000" w:rsidRDefault="00000000" w:rsidRPr="00000000" w14:paraId="000000B2">
      <w:pPr>
        <w:widowControl w:val="1"/>
        <w:rPr/>
      </w:pPr>
      <w:r w:rsidDel="00000000" w:rsidR="00000000" w:rsidRPr="00000000">
        <w:rPr>
          <w:rFonts w:ascii="Aptos" w:cs="Aptos" w:eastAsia="Aptos" w:hAnsi="Aptos"/>
          <w:b w:val="1"/>
          <w:bCs w:val="1"/>
          <w:color w:val="194680"/>
          <w:rtl w:val="0"/>
        </w:rPr>
        <w:t xml:space="preserve">REGISTER + VOTING PLAN</w:t>
        <w:br w:type="textWrapping"/>
      </w:r>
      <w:r w:rsidDel="00000000" w:rsidR="00000000" w:rsidRPr="00000000">
        <w:rPr>
          <w:rFonts w:ascii="Aptos" w:cs="Aptos" w:eastAsia="Aptos" w:hAnsi="Aptos"/>
          <w:rtl w:val="0"/>
        </w:rPr>
        <w:t xml:space="preserve">Partner organization - voter registration, registration checks and voting plans.</w:t>
      </w:r>
      <w:r w:rsidDel="00000000" w:rsidR="00000000" w:rsidRPr="00000000">
        <w:rPr>
          <w:rtl w:val="0"/>
        </w:rPr>
      </w:r>
    </w:p>
    <w:p w:rsidR="00000000" w:rsidDel="00000000" w:rsidP="00000000" w:rsidRDefault="00000000" w:rsidRPr="00000000" w14:paraId="000000B3">
      <w:pPr>
        <w:widowControl w:val="1"/>
        <w:rPr/>
      </w:pPr>
      <w:r w:rsidDel="00000000" w:rsidR="00000000" w:rsidRPr="00000000">
        <w:rPr>
          <w:rFonts w:ascii="Aptos" w:cs="Aptos" w:eastAsia="Aptos" w:hAnsi="Aptos"/>
          <w:b w:val="1"/>
          <w:bCs w:val="1"/>
          <w:color w:val="194680"/>
          <w:rtl w:val="0"/>
        </w:rPr>
        <w:t xml:space="preserve">VOTING HELP</w:t>
        <w:br w:type="textWrapping"/>
      </w:r>
      <w:r w:rsidDel="00000000" w:rsidR="00000000" w:rsidRPr="00000000">
        <w:rPr>
          <w:rFonts w:ascii="Aptos" w:cs="Aptos" w:eastAsia="Aptos" w:hAnsi="Aptos"/>
          <w:rtl w:val="0"/>
        </w:rPr>
        <w:t xml:space="preserve">Partner organization - accessibility, senior assistance and other voting resources.</w:t>
      </w:r>
      <w:r w:rsidDel="00000000" w:rsidR="00000000" w:rsidRPr="00000000">
        <w:rPr>
          <w:rtl w:val="0"/>
        </w:rPr>
      </w:r>
    </w:p>
    <w:p w:rsidR="00000000" w:rsidDel="00000000" w:rsidP="00000000" w:rsidRDefault="00000000" w:rsidRPr="00000000" w14:paraId="000000B4">
      <w:pPr>
        <w:widowControl w:val="1"/>
        <w:rPr/>
      </w:pPr>
      <w:r w:rsidDel="00000000" w:rsidR="00000000" w:rsidRPr="00000000">
        <w:rPr>
          <w:rFonts w:ascii="Aptos" w:cs="Aptos" w:eastAsia="Aptos" w:hAnsi="Aptos"/>
          <w:b w:val="1"/>
          <w:bCs w:val="1"/>
          <w:color w:val="194680"/>
          <w:rtl w:val="0"/>
        </w:rPr>
        <w:t xml:space="preserve">ELECTION PROTECTION</w:t>
        <w:br w:type="textWrapping"/>
      </w:r>
      <w:r w:rsidDel="00000000" w:rsidR="00000000" w:rsidRPr="00000000">
        <w:rPr>
          <w:rFonts w:ascii="Aptos" w:cs="Aptos" w:eastAsia="Aptos" w:hAnsi="Aptos"/>
          <w:rtl w:val="0"/>
        </w:rPr>
        <w:t xml:space="preserve">Partner organization - know-your-rights information and volunteer opportunities.</w:t>
      </w:r>
      <w:r w:rsidDel="00000000" w:rsidR="00000000" w:rsidRPr="00000000">
        <w:rPr>
          <w:rtl w:val="0"/>
        </w:rPr>
      </w:r>
    </w:p>
    <w:p w:rsidR="00000000" w:rsidDel="00000000" w:rsidP="00000000" w:rsidRDefault="00000000" w:rsidRPr="00000000" w14:paraId="000000B5">
      <w:pPr>
        <w:widowControl w:val="1"/>
        <w:rPr/>
      </w:pPr>
      <w:r w:rsidDel="00000000" w:rsidR="00000000" w:rsidRPr="00000000">
        <w:rPr>
          <w:rFonts w:ascii="Aptos" w:cs="Aptos" w:eastAsia="Aptos" w:hAnsi="Aptos"/>
          <w:b w:val="1"/>
          <w:bCs w:val="1"/>
          <w:color w:val="194680"/>
          <w:rtl w:val="0"/>
        </w:rPr>
        <w:t xml:space="preserve">TAKE ACTION</w:t>
        <w:br w:type="textWrapping"/>
      </w:r>
      <w:r w:rsidDel="00000000" w:rsidR="00000000" w:rsidRPr="00000000">
        <w:rPr>
          <w:rFonts w:ascii="Aptos" w:cs="Aptos" w:eastAsia="Aptos" w:hAnsi="Aptos"/>
          <w:rtl w:val="0"/>
        </w:rPr>
        <w:t xml:space="preserve">Your volunteers - ways to canvass, volunteer, organize and get involved after the event.</w:t>
      </w:r>
      <w:r w:rsidDel="00000000" w:rsidR="00000000" w:rsidRPr="00000000">
        <w:rPr>
          <w:rtl w:val="0"/>
        </w:rPr>
      </w:r>
    </w:p>
    <w:p w:rsidR="00000000" w:rsidDel="00000000" w:rsidP="00000000" w:rsidRDefault="00000000" w:rsidRPr="00000000" w14:paraId="000000B6">
      <w:pPr>
        <w:widowControl w:val="1"/>
        <w:rPr/>
      </w:pPr>
      <w:r w:rsidDel="00000000" w:rsidR="00000000" w:rsidRPr="00000000">
        <w:rPr>
          <w:rFonts w:ascii="Aptos" w:cs="Aptos" w:eastAsia="Aptos" w:hAnsi="Aptos"/>
          <w:b w:val="1"/>
          <w:bCs w:val="1"/>
          <w:color w:val="194680"/>
          <w:rtl w:val="0"/>
        </w:rPr>
        <w:t xml:space="preserve">COMMUNITY PARTNERS</w:t>
        <w:br w:type="textWrapping"/>
      </w:r>
      <w:r w:rsidDel="00000000" w:rsidR="00000000" w:rsidRPr="00000000">
        <w:rPr>
          <w:rFonts w:ascii="Aptos" w:cs="Aptos" w:eastAsia="Aptos" w:hAnsi="Aptos"/>
          <w:rtl w:val="0"/>
        </w:rPr>
        <w:t xml:space="preserve">Tables from additional participating organizations.</w:t>
      </w:r>
      <w:r w:rsidDel="00000000" w:rsidR="00000000" w:rsidRPr="00000000">
        <w:rPr>
          <w:rtl w:val="0"/>
        </w:rPr>
      </w:r>
    </w:p>
    <w:p w:rsidR="00000000" w:rsidDel="00000000" w:rsidP="00000000" w:rsidRDefault="00000000" w:rsidRPr="00000000" w14:paraId="000000B7">
      <w:pPr>
        <w:widowControl w:val="1"/>
        <w:rPr/>
      </w:pPr>
      <w:r w:rsidDel="00000000" w:rsidR="00000000" w:rsidRPr="00000000">
        <w:rPr>
          <w:rFonts w:ascii="Aptos" w:cs="Aptos" w:eastAsia="Aptos" w:hAnsi="Aptos"/>
          <w:b w:val="1"/>
          <w:bCs w:val="1"/>
          <w:color w:val="194680"/>
          <w:rtl w:val="0"/>
        </w:rPr>
        <w:t xml:space="preserve">ART + PARTICIPATION</w:t>
        <w:br w:type="textWrapping"/>
      </w:r>
      <w:r w:rsidDel="00000000" w:rsidR="00000000" w:rsidRPr="00000000">
        <w:rPr>
          <w:rFonts w:ascii="Aptos" w:cs="Aptos" w:eastAsia="Aptos" w:hAnsi="Aptos"/>
          <w:rtl w:val="0"/>
        </w:rPr>
        <w:t xml:space="preserve">Button making and/or mini VOTE flowers, the WHY WE VOTE wall, and the community mural.</w:t>
      </w:r>
      <w:r w:rsidDel="00000000" w:rsidR="00000000" w:rsidRPr="00000000">
        <w:rPr>
          <w:rtl w:val="0"/>
        </w:rPr>
      </w:r>
    </w:p>
    <w:p w:rsidR="00000000" w:rsidDel="00000000" w:rsidP="00000000" w:rsidRDefault="00000000" w:rsidRPr="00000000" w14:paraId="000000B8">
      <w:pPr>
        <w:widowControl w:val="1"/>
        <w:rPr/>
      </w:pPr>
      <w:r w:rsidDel="00000000" w:rsidR="00000000" w:rsidRPr="00000000">
        <w:rPr>
          <w:rFonts w:ascii="Aptos" w:cs="Aptos" w:eastAsia="Aptos" w:hAnsi="Aptos"/>
          <w:b w:val="1"/>
          <w:bCs w:val="1"/>
          <w:color w:val="194680"/>
          <w:rtl w:val="0"/>
        </w:rPr>
        <w:t xml:space="preserve">MUSIC / PERFORMANCE</w:t>
        <w:br w:type="textWrapping"/>
      </w:r>
      <w:r w:rsidDel="00000000" w:rsidR="00000000" w:rsidRPr="00000000">
        <w:rPr>
          <w:rFonts w:ascii="Aptos" w:cs="Aptos" w:eastAsia="Aptos" w:hAnsi="Aptos"/>
          <w:rtl w:val="0"/>
        </w:rPr>
        <w:t xml:space="preserve">Position this far enough from the tables that it does not interfere with conversation.</w:t>
      </w:r>
      <w:r w:rsidDel="00000000" w:rsidR="00000000" w:rsidRPr="00000000">
        <w:rPr>
          <w:rtl w:val="0"/>
        </w:rPr>
      </w:r>
    </w:p>
    <w:p w:rsidR="00000000" w:rsidDel="00000000" w:rsidP="00000000" w:rsidRDefault="00000000" w:rsidRPr="00000000" w14:paraId="000000B9">
      <w:pPr>
        <w:widowControl w:val="1"/>
        <w:rPr/>
      </w:pPr>
      <w:r w:rsidDel="00000000" w:rsidR="00000000" w:rsidRPr="00000000">
        <w:rPr>
          <w:rFonts w:ascii="Aptos" w:cs="Aptos" w:eastAsia="Aptos" w:hAnsi="Aptos"/>
          <w:b w:val="1"/>
          <w:bCs w:val="1"/>
          <w:color w:val="194680"/>
          <w:rtl w:val="0"/>
        </w:rPr>
        <w:t xml:space="preserve">FOOD / COMMUNITY SPACE</w:t>
        <w:br w:type="textWrapping"/>
      </w:r>
      <w:r w:rsidDel="00000000" w:rsidR="00000000" w:rsidRPr="00000000">
        <w:rPr>
          <w:rFonts w:ascii="Aptos" w:cs="Aptos" w:eastAsia="Aptos" w:hAnsi="Aptos"/>
          <w:rtl w:val="0"/>
        </w:rPr>
        <w:t xml:space="preserve">A place to eat, sit and talk.</w:t>
      </w:r>
      <w:r w:rsidDel="00000000" w:rsidR="00000000" w:rsidRPr="00000000">
        <w:rPr>
          <w:rtl w:val="0"/>
        </w:rPr>
      </w:r>
    </w:p>
    <w:p w:rsidR="00000000" w:rsidDel="00000000" w:rsidP="00000000" w:rsidRDefault="00000000" w:rsidRPr="00000000" w14:paraId="000000BA">
      <w:pPr>
        <w:widowControl w:val="1"/>
        <w:rPr/>
      </w:pPr>
      <w:r w:rsidDel="00000000" w:rsidR="00000000" w:rsidRPr="00000000">
        <w:rPr>
          <w:rFonts w:ascii="Aptos" w:cs="Aptos" w:eastAsia="Aptos" w:hAnsi="Aptos"/>
          <w:b w:val="1"/>
          <w:bCs w:val="1"/>
          <w:color w:val="194680"/>
          <w:rtl w:val="0"/>
        </w:rPr>
        <w:t xml:space="preserve">FUNDRAISING</w:t>
        <w:br w:type="textWrapping"/>
      </w:r>
      <w:r w:rsidDel="00000000" w:rsidR="00000000" w:rsidRPr="00000000">
        <w:rPr>
          <w:rFonts w:ascii="Aptos" w:cs="Aptos" w:eastAsia="Aptos" w:hAnsi="Aptos"/>
          <w:rtl w:val="0"/>
        </w:rPr>
        <w:t xml:space="preserve">If you are fundraising for your own organization, the fundraising table is best placed next to the free food and drinks.</w:t>
      </w:r>
      <w:r w:rsidDel="00000000" w:rsidR="00000000" w:rsidRPr="00000000">
        <w:rPr>
          <w:rtl w:val="0"/>
        </w:rPr>
      </w:r>
    </w:p>
    <w:p w:rsidR="00000000" w:rsidDel="00000000" w:rsidP="00000000" w:rsidRDefault="00000000" w:rsidRPr="00000000" w14:paraId="000000BB">
      <w:pPr>
        <w:widowControl w:val="1"/>
        <w:rPr/>
      </w:pPr>
      <w:r w:rsidDel="00000000" w:rsidR="00000000" w:rsidRPr="00000000">
        <w:rPr>
          <w:rFonts w:ascii="Aptos" w:cs="Aptos" w:eastAsia="Aptos" w:hAnsi="Aptos"/>
          <w:b w:val="0"/>
          <w:bCs w:val="0"/>
          <w:i w:val="0"/>
          <w:iCs w:val="0"/>
          <w:rtl w:val="0"/>
        </w:rPr>
        <w:t xml:space="preserve">Use the VOTEFEST signs and VOTE flowers throughout the site to visually connect the different areas.</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00" w:line="276" w:lineRule="auto"/>
        <w:ind w:left="0" w:right="0" w:firstLine="0"/>
        <w:jc w:val="left"/>
        <w:rPr>
          <w:rFonts w:ascii="Aptos" w:cs="Aptos" w:eastAsia="Aptos" w:hAnsi="Aptos"/>
          <w:b w:val="0"/>
          <w:bCs w:val="0"/>
          <w:i w:val="0"/>
          <w:iCs w:val="0"/>
          <w:smallCaps w:val="0"/>
          <w:strike w:val="0"/>
          <w:color w:val="19468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194680"/>
          <w:sz w:val="22"/>
          <w:szCs w:val="22"/>
          <w:u w:val="none"/>
          <w:shd w:fill="auto" w:val="clear"/>
          <w:vertAlign w:val="baseline"/>
          <w:rtl w:val="0"/>
        </w:rPr>
        <w:t xml:space="preserve">Attendees should immediately see that there are things to DO, not just tables where people hand them flyers.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00" w:line="276" w:lineRule="auto"/>
        <w:ind w:left="0" w:right="0" w:firstLine="0"/>
        <w:jc w:val="left"/>
        <w:rPr>
          <w:color w:val="194680"/>
          <w:sz w:val="22"/>
          <w:szCs w:val="22"/>
        </w:rPr>
      </w:pPr>
      <w:r w:rsidDel="00000000" w:rsidR="00000000" w:rsidRPr="00000000">
        <w:rPr>
          <w:rtl w:val="0"/>
        </w:rPr>
      </w:r>
    </w:p>
    <w:p w:rsidR="00000000" w:rsidDel="00000000" w:rsidP="00000000" w:rsidRDefault="00000000" w:rsidRPr="00000000" w14:paraId="000000BE">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BF">
      <w:pPr>
        <w:pStyle w:val="Heading1"/>
        <w:keepNext w:val="1"/>
        <w:widowControl w:val="1"/>
        <w:rPr/>
      </w:pPr>
      <w:r w:rsidDel="00000000" w:rsidR="00000000" w:rsidRPr="00000000">
        <w:rPr>
          <w:rFonts w:ascii="Aptos" w:cs="Aptos" w:eastAsia="Aptos" w:hAnsi="Aptos"/>
          <w:b w:val="0"/>
          <w:bCs w:val="0"/>
          <w:i w:val="0"/>
          <w:iCs w:val="0"/>
          <w:rtl w:val="0"/>
        </w:rPr>
        <w:t xml:space="preserve">BUILDING AN AUDIENCE BEFORE THE EVENT</w:t>
      </w:r>
      <w:r w:rsidDel="00000000" w:rsidR="00000000" w:rsidRPr="00000000">
        <w:rPr>
          <w:rtl w:val="0"/>
        </w:rPr>
      </w:r>
    </w:p>
    <w:p w:rsidR="00000000" w:rsidDel="00000000" w:rsidP="00000000" w:rsidRDefault="00000000" w:rsidRPr="00000000" w14:paraId="000000C0">
      <w:pPr>
        <w:widowControl w:val="1"/>
        <w:rPr/>
      </w:pPr>
      <w:r w:rsidDel="00000000" w:rsidR="00000000" w:rsidRPr="00000000">
        <w:rPr>
          <w:rFonts w:ascii="Aptos" w:cs="Aptos" w:eastAsia="Aptos" w:hAnsi="Aptos"/>
          <w:b w:val="0"/>
          <w:bCs w:val="0"/>
          <w:i w:val="0"/>
          <w:iCs w:val="0"/>
          <w:rtl w:val="0"/>
        </w:rPr>
        <w:t xml:space="preserve">VOTEFEST outreach should begin well before the festival itself.</w:t>
      </w:r>
      <w:r w:rsidDel="00000000" w:rsidR="00000000" w:rsidRPr="00000000">
        <w:rPr>
          <w:rtl w:val="0"/>
        </w:rPr>
      </w:r>
    </w:p>
    <w:p w:rsidR="00000000" w:rsidDel="00000000" w:rsidP="00000000" w:rsidRDefault="00000000" w:rsidRPr="00000000" w14:paraId="000000C1">
      <w:pPr>
        <w:widowControl w:val="1"/>
        <w:rPr/>
      </w:pPr>
      <w:r w:rsidDel="00000000" w:rsidR="00000000" w:rsidRPr="00000000">
        <w:rPr>
          <w:rFonts w:ascii="Aptos" w:cs="Aptos" w:eastAsia="Aptos" w:hAnsi="Aptos"/>
          <w:b w:val="0"/>
          <w:bCs w:val="0"/>
          <w:i w:val="0"/>
          <w:iCs w:val="0"/>
          <w:rtl w:val="0"/>
        </w:rPr>
        <w:t xml:space="preserve">Smaller voter-engagement activities can take VOTEFEST into the community and build recognition before the main event:</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farmers-market and community-event canvassing</w:t>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business-district canvassing</w:t>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neighborhood tabling</w:t>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door-to-door voter outreach</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visibility actions</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the VOTEFEST Art Build</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social media and email</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flyers and palm cards</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community calendars</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local press and radio</w:t>
      </w:r>
    </w:p>
    <w:p w:rsidR="00000000" w:rsidDel="00000000" w:rsidP="00000000" w:rsidRDefault="00000000" w:rsidRPr="00000000" w14:paraId="000000CC">
      <w:pPr>
        <w:widowControl w:val="1"/>
        <w:rPr/>
      </w:pPr>
      <w:r w:rsidDel="00000000" w:rsidR="00000000" w:rsidRPr="00000000">
        <w:rPr>
          <w:rFonts w:ascii="Aptos" w:cs="Aptos" w:eastAsia="Aptos" w:hAnsi="Aptos"/>
          <w:b w:val="0"/>
          <w:bCs w:val="0"/>
          <w:i w:val="0"/>
          <w:iCs w:val="0"/>
          <w:rtl w:val="0"/>
        </w:rPr>
        <w:t xml:space="preserve">The message should not simply be:</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00" w:line="276" w:lineRule="auto"/>
        <w:ind w:left="0" w:right="0" w:firstLine="0"/>
        <w:jc w:val="left"/>
        <w:rPr>
          <w:rFonts w:ascii="Aptos" w:cs="Aptos" w:eastAsia="Aptos" w:hAnsi="Aptos"/>
          <w:b w:val="1"/>
          <w:bCs w:val="1"/>
          <w:i w:val="0"/>
          <w:iCs w:val="0"/>
          <w:smallCaps w:val="0"/>
          <w:strike w:val="0"/>
          <w:color w:val="19468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194680"/>
          <w:sz w:val="22"/>
          <w:szCs w:val="22"/>
          <w:u w:val="none"/>
          <w:shd w:fill="auto" w:val="clear"/>
          <w:vertAlign w:val="baseline"/>
          <w:rtl w:val="0"/>
        </w:rPr>
        <w:t xml:space="preserve">"Come to our event."</w:t>
      </w:r>
      <w:r w:rsidDel="00000000" w:rsidR="00000000" w:rsidRPr="00000000">
        <w:rPr>
          <w:rtl w:val="0"/>
        </w:rPr>
      </w:r>
    </w:p>
    <w:p w:rsidR="00000000" w:rsidDel="00000000" w:rsidP="00000000" w:rsidRDefault="00000000" w:rsidRPr="00000000" w14:paraId="000000CE">
      <w:pPr>
        <w:widowControl w:val="1"/>
        <w:rPr/>
      </w:pPr>
      <w:r w:rsidDel="00000000" w:rsidR="00000000" w:rsidRPr="00000000">
        <w:rPr>
          <w:rFonts w:ascii="Aptos" w:cs="Aptos" w:eastAsia="Aptos" w:hAnsi="Aptos"/>
          <w:b w:val="0"/>
          <w:bCs w:val="0"/>
          <w:i w:val="0"/>
          <w:iCs w:val="0"/>
          <w:rtl w:val="0"/>
        </w:rPr>
        <w:t xml:space="preserve">Use the outreach itself to begin the voter engagement.</w:t>
      </w:r>
      <w:r w:rsidDel="00000000" w:rsidR="00000000" w:rsidRPr="00000000">
        <w:rPr>
          <w:rtl w:val="0"/>
        </w:rPr>
        <w:t xml:space="preserve"> </w:t>
      </w:r>
      <w:r w:rsidDel="00000000" w:rsidR="00000000" w:rsidRPr="00000000">
        <w:rPr>
          <w:rFonts w:ascii="Aptos" w:cs="Aptos" w:eastAsia="Aptos" w:hAnsi="Aptos"/>
          <w:b w:val="0"/>
          <w:bCs w:val="0"/>
          <w:i w:val="0"/>
          <w:iCs w:val="0"/>
          <w:rtl w:val="0"/>
        </w:rPr>
        <w:t xml:space="preserve">Talk to people about voting. Tell them what resources will be available. Invite them to participate and volunteer. </w:t>
      </w:r>
      <w:r w:rsidDel="00000000" w:rsidR="00000000" w:rsidRPr="00000000">
        <w:rPr>
          <w:rtl w:val="0"/>
        </w:rPr>
        <w:t xml:space="preserve">Find out what voters are thinking, what might be keeping them from going to the polls.</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00" w:line="276" w:lineRule="auto"/>
        <w:ind w:left="0" w:right="0" w:firstLine="0"/>
        <w:jc w:val="left"/>
        <w:rPr>
          <w:rFonts w:ascii="Aptos" w:cs="Aptos" w:eastAsia="Aptos" w:hAnsi="Aptos"/>
          <w:b w:val="1"/>
          <w:bCs w:val="1"/>
          <w:i w:val="0"/>
          <w:iCs w:val="0"/>
          <w:smallCaps w:val="0"/>
          <w:strike w:val="0"/>
          <w:color w:val="19468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194680"/>
          <w:sz w:val="22"/>
          <w:szCs w:val="22"/>
          <w:u w:val="none"/>
          <w:shd w:fill="auto" w:val="clear"/>
          <w:vertAlign w:val="baseline"/>
          <w:rtl w:val="0"/>
        </w:rPr>
        <w:t xml:space="preserve">By the time the festival happens, VOTEFEST should already have begun.</w:t>
      </w:r>
      <w:r w:rsidDel="00000000" w:rsidR="00000000" w:rsidRPr="00000000">
        <w:rPr>
          <w:rtl w:val="0"/>
        </w:rPr>
      </w:r>
    </w:p>
    <w:p w:rsidR="00000000" w:rsidDel="00000000" w:rsidP="00000000" w:rsidRDefault="00000000" w:rsidRPr="00000000" w14:paraId="000000D0">
      <w:pPr>
        <w:pStyle w:val="Heading1"/>
        <w:keepNext w:val="1"/>
        <w:widowControl w:val="1"/>
        <w:rPr/>
      </w:pPr>
      <w:r w:rsidDel="00000000" w:rsidR="00000000" w:rsidRPr="00000000">
        <w:rPr>
          <w:rFonts w:ascii="Aptos" w:cs="Aptos" w:eastAsia="Aptos" w:hAnsi="Aptos"/>
          <w:b w:val="0"/>
          <w:bCs w:val="0"/>
          <w:i w:val="0"/>
          <w:iCs w:val="0"/>
          <w:rtl w:val="0"/>
        </w:rPr>
        <w:t xml:space="preserve">STAFFING</w:t>
      </w:r>
      <w:r w:rsidDel="00000000" w:rsidR="00000000" w:rsidRPr="00000000">
        <w:rPr>
          <w:rtl w:val="0"/>
        </w:rPr>
      </w:r>
    </w:p>
    <w:p w:rsidR="00000000" w:rsidDel="00000000" w:rsidP="00000000" w:rsidRDefault="00000000" w:rsidRPr="00000000" w14:paraId="000000D1">
      <w:pPr>
        <w:widowControl w:val="1"/>
        <w:rPr/>
      </w:pPr>
      <w:r w:rsidDel="00000000" w:rsidR="00000000" w:rsidRPr="00000000">
        <w:rPr>
          <w:rFonts w:ascii="Aptos" w:cs="Aptos" w:eastAsia="Aptos" w:hAnsi="Aptos"/>
          <w:b w:val="0"/>
          <w:bCs w:val="0"/>
          <w:i w:val="0"/>
          <w:iCs w:val="0"/>
          <w:rtl w:val="0"/>
        </w:rPr>
        <w:t xml:space="preserve">Assign clear responsibility for the major areas.</w:t>
      </w:r>
      <w:r w:rsidDel="00000000" w:rsidR="00000000" w:rsidRPr="00000000">
        <w:rPr>
          <w:rtl w:val="0"/>
        </w:rPr>
      </w:r>
    </w:p>
    <w:p w:rsidR="00000000" w:rsidDel="00000000" w:rsidP="00000000" w:rsidRDefault="00000000" w:rsidRPr="00000000" w14:paraId="000000D2">
      <w:pPr>
        <w:widowControl w:val="1"/>
        <w:rPr/>
      </w:pPr>
      <w:r w:rsidDel="00000000" w:rsidR="00000000" w:rsidRPr="00000000">
        <w:rPr>
          <w:rFonts w:ascii="Aptos" w:cs="Aptos" w:eastAsia="Aptos" w:hAnsi="Aptos"/>
          <w:b w:val="1"/>
          <w:bCs w:val="1"/>
          <w:color w:val="194680"/>
          <w:rtl w:val="0"/>
        </w:rPr>
        <w:t xml:space="preserve">Event Lead - </w:t>
      </w:r>
      <w:r w:rsidDel="00000000" w:rsidR="00000000" w:rsidRPr="00000000">
        <w:rPr>
          <w:rFonts w:ascii="Aptos" w:cs="Aptos" w:eastAsia="Aptos" w:hAnsi="Aptos"/>
          <w:rtl w:val="0"/>
        </w:rPr>
        <w:t xml:space="preserve">overall coordination</w:t>
      </w:r>
      <w:r w:rsidDel="00000000" w:rsidR="00000000" w:rsidRPr="00000000">
        <w:rPr>
          <w:rtl w:val="0"/>
        </w:rPr>
      </w:r>
    </w:p>
    <w:p w:rsidR="00000000" w:rsidDel="00000000" w:rsidP="00000000" w:rsidRDefault="00000000" w:rsidRPr="00000000" w14:paraId="000000D3">
      <w:pPr>
        <w:widowControl w:val="1"/>
        <w:rPr/>
      </w:pPr>
      <w:r w:rsidDel="00000000" w:rsidR="00000000" w:rsidRPr="00000000">
        <w:rPr>
          <w:rFonts w:ascii="Aptos" w:cs="Aptos" w:eastAsia="Aptos" w:hAnsi="Aptos"/>
          <w:b w:val="1"/>
          <w:bCs w:val="1"/>
          <w:color w:val="194680"/>
          <w:rtl w:val="0"/>
        </w:rPr>
        <w:t xml:space="preserve">Logistics - </w:t>
      </w:r>
      <w:r w:rsidDel="00000000" w:rsidR="00000000" w:rsidRPr="00000000">
        <w:rPr>
          <w:rFonts w:ascii="Aptos" w:cs="Aptos" w:eastAsia="Aptos" w:hAnsi="Aptos"/>
          <w:rtl w:val="0"/>
        </w:rPr>
        <w:t xml:space="preserve">permits, site, tables, chairs, power and setup</w:t>
      </w:r>
      <w:r w:rsidDel="00000000" w:rsidR="00000000" w:rsidRPr="00000000">
        <w:rPr>
          <w:rtl w:val="0"/>
        </w:rPr>
      </w:r>
    </w:p>
    <w:p w:rsidR="00000000" w:rsidDel="00000000" w:rsidP="00000000" w:rsidRDefault="00000000" w:rsidRPr="00000000" w14:paraId="000000D4">
      <w:pPr>
        <w:widowControl w:val="1"/>
        <w:rPr/>
      </w:pPr>
      <w:r w:rsidDel="00000000" w:rsidR="00000000" w:rsidRPr="00000000">
        <w:rPr>
          <w:rFonts w:ascii="Aptos" w:cs="Aptos" w:eastAsia="Aptos" w:hAnsi="Aptos"/>
          <w:b w:val="1"/>
          <w:bCs w:val="1"/>
          <w:color w:val="194680"/>
          <w:rtl w:val="0"/>
        </w:rPr>
        <w:t xml:space="preserve">Partners - </w:t>
      </w:r>
      <w:r w:rsidDel="00000000" w:rsidR="00000000" w:rsidRPr="00000000">
        <w:rPr>
          <w:rFonts w:ascii="Aptos" w:cs="Aptos" w:eastAsia="Aptos" w:hAnsi="Aptos"/>
          <w:rtl w:val="0"/>
        </w:rPr>
        <w:t xml:space="preserve">recruiting and communicating with participating organizations</w:t>
      </w:r>
      <w:r w:rsidDel="00000000" w:rsidR="00000000" w:rsidRPr="00000000">
        <w:rPr>
          <w:rtl w:val="0"/>
        </w:rPr>
      </w:r>
    </w:p>
    <w:p w:rsidR="00000000" w:rsidDel="00000000" w:rsidP="00000000" w:rsidRDefault="00000000" w:rsidRPr="00000000" w14:paraId="000000D5">
      <w:pPr>
        <w:widowControl w:val="1"/>
        <w:rPr/>
      </w:pPr>
      <w:r w:rsidDel="00000000" w:rsidR="00000000" w:rsidRPr="00000000">
        <w:rPr>
          <w:rFonts w:ascii="Aptos" w:cs="Aptos" w:eastAsia="Aptos" w:hAnsi="Aptos"/>
          <w:b w:val="1"/>
          <w:bCs w:val="1"/>
          <w:color w:val="194680"/>
          <w:rtl w:val="0"/>
        </w:rPr>
        <w:t xml:space="preserve">Voter Engagement - </w:t>
      </w:r>
      <w:r w:rsidDel="00000000" w:rsidR="00000000" w:rsidRPr="00000000">
        <w:rPr>
          <w:rFonts w:ascii="Aptos" w:cs="Aptos" w:eastAsia="Aptos" w:hAnsi="Aptos"/>
          <w:rtl w:val="0"/>
        </w:rPr>
        <w:t xml:space="preserve">coordinating registration, voting-access and election-protection partners</w:t>
      </w:r>
      <w:r w:rsidDel="00000000" w:rsidR="00000000" w:rsidRPr="00000000">
        <w:rPr>
          <w:rtl w:val="0"/>
        </w:rPr>
      </w:r>
    </w:p>
    <w:p w:rsidR="00000000" w:rsidDel="00000000" w:rsidP="00000000" w:rsidRDefault="00000000" w:rsidRPr="00000000" w14:paraId="000000D6">
      <w:pPr>
        <w:widowControl w:val="1"/>
        <w:rPr/>
      </w:pPr>
      <w:r w:rsidDel="00000000" w:rsidR="00000000" w:rsidRPr="00000000">
        <w:rPr>
          <w:rFonts w:ascii="Aptos" w:cs="Aptos" w:eastAsia="Aptos" w:hAnsi="Aptos"/>
          <w:b w:val="1"/>
          <w:bCs w:val="1"/>
          <w:color w:val="194680"/>
          <w:rtl w:val="0"/>
        </w:rPr>
        <w:t xml:space="preserve">Art - </w:t>
      </w:r>
      <w:r w:rsidDel="00000000" w:rsidR="00000000" w:rsidRPr="00000000">
        <w:rPr>
          <w:rFonts w:ascii="Aptos" w:cs="Aptos" w:eastAsia="Aptos" w:hAnsi="Aptos"/>
          <w:rtl w:val="0"/>
        </w:rPr>
        <w:t xml:space="preserve">Art Build, VOTEFEST decoration, participatory art and take-home activities</w:t>
      </w:r>
      <w:r w:rsidDel="00000000" w:rsidR="00000000" w:rsidRPr="00000000">
        <w:rPr>
          <w:rtl w:val="0"/>
        </w:rPr>
      </w:r>
    </w:p>
    <w:p w:rsidR="00000000" w:rsidDel="00000000" w:rsidP="00000000" w:rsidRDefault="00000000" w:rsidRPr="00000000" w14:paraId="000000D7">
      <w:pPr>
        <w:widowControl w:val="1"/>
        <w:rPr/>
      </w:pPr>
      <w:r w:rsidDel="00000000" w:rsidR="00000000" w:rsidRPr="00000000">
        <w:rPr>
          <w:rFonts w:ascii="Aptos" w:cs="Aptos" w:eastAsia="Aptos" w:hAnsi="Aptos"/>
          <w:b w:val="1"/>
          <w:bCs w:val="1"/>
          <w:color w:val="194680"/>
          <w:rtl w:val="0"/>
        </w:rPr>
        <w:t xml:space="preserve">Programming - </w:t>
      </w:r>
      <w:r w:rsidDel="00000000" w:rsidR="00000000" w:rsidRPr="00000000">
        <w:rPr>
          <w:rFonts w:ascii="Aptos" w:cs="Aptos" w:eastAsia="Aptos" w:hAnsi="Aptos"/>
          <w:rtl w:val="0"/>
        </w:rPr>
        <w:t xml:space="preserve">musicians, performers and speakers</w:t>
      </w:r>
      <w:r w:rsidDel="00000000" w:rsidR="00000000" w:rsidRPr="00000000">
        <w:rPr>
          <w:rtl w:val="0"/>
        </w:rPr>
      </w:r>
    </w:p>
    <w:p w:rsidR="00000000" w:rsidDel="00000000" w:rsidP="00000000" w:rsidRDefault="00000000" w:rsidRPr="00000000" w14:paraId="000000D8">
      <w:pPr>
        <w:widowControl w:val="1"/>
        <w:rPr>
          <w:rFonts w:ascii="Aptos" w:cs="Aptos" w:eastAsia="Aptos" w:hAnsi="Aptos"/>
        </w:rPr>
      </w:pPr>
      <w:r w:rsidDel="00000000" w:rsidR="00000000" w:rsidRPr="00000000">
        <w:rPr>
          <w:rFonts w:ascii="Aptos" w:cs="Aptos" w:eastAsia="Aptos" w:hAnsi="Aptos"/>
          <w:b w:val="1"/>
          <w:bCs w:val="1"/>
          <w:color w:val="194680"/>
          <w:rtl w:val="0"/>
        </w:rPr>
        <w:t xml:space="preserve">Volunteer Coordination - </w:t>
      </w:r>
      <w:r w:rsidDel="00000000" w:rsidR="00000000" w:rsidRPr="00000000">
        <w:rPr>
          <w:rFonts w:ascii="Aptos" w:cs="Aptos" w:eastAsia="Aptos" w:hAnsi="Aptos"/>
          <w:rtl w:val="0"/>
        </w:rPr>
        <w:t xml:space="preserve">recruitment, assignments and check-in</w:t>
      </w:r>
    </w:p>
    <w:p w:rsidR="00000000" w:rsidDel="00000000" w:rsidP="00000000" w:rsidRDefault="00000000" w:rsidRPr="00000000" w14:paraId="000000D9">
      <w:pPr>
        <w:widowControl w:val="1"/>
        <w:rPr/>
      </w:pPr>
      <w:r w:rsidDel="00000000" w:rsidR="00000000" w:rsidRPr="00000000">
        <w:rPr>
          <w:b w:val="1"/>
          <w:bCs w:val="1"/>
          <w:color w:val="073763"/>
          <w:rtl w:val="0"/>
        </w:rPr>
        <w:t xml:space="preserve">Canvassing Field Manager</w:t>
      </w:r>
      <w:r w:rsidDel="00000000" w:rsidR="00000000" w:rsidRPr="00000000">
        <w:rPr>
          <w:rtl w:val="0"/>
        </w:rPr>
        <w:t xml:space="preserve"> - Organizes VOTEFEST canvassing</w:t>
      </w:r>
    </w:p>
    <w:p w:rsidR="00000000" w:rsidDel="00000000" w:rsidP="00000000" w:rsidRDefault="00000000" w:rsidRPr="00000000" w14:paraId="000000DA">
      <w:pPr>
        <w:widowControl w:val="1"/>
        <w:rPr/>
      </w:pPr>
      <w:r w:rsidDel="00000000" w:rsidR="00000000" w:rsidRPr="00000000">
        <w:rPr>
          <w:rFonts w:ascii="Aptos" w:cs="Aptos" w:eastAsia="Aptos" w:hAnsi="Aptos"/>
          <w:b w:val="1"/>
          <w:bCs w:val="1"/>
          <w:color w:val="194680"/>
          <w:rtl w:val="0"/>
        </w:rPr>
        <w:t xml:space="preserve">Communications - </w:t>
      </w:r>
      <w:r w:rsidDel="00000000" w:rsidR="00000000" w:rsidRPr="00000000">
        <w:rPr>
          <w:rFonts w:ascii="Aptos" w:cs="Aptos" w:eastAsia="Aptos" w:hAnsi="Aptos"/>
          <w:rtl w:val="0"/>
        </w:rPr>
        <w:t xml:space="preserve">email, social media, press, flyers and community calendars</w:t>
      </w:r>
      <w:r w:rsidDel="00000000" w:rsidR="00000000" w:rsidRPr="00000000">
        <w:rPr>
          <w:rtl w:val="0"/>
        </w:rPr>
      </w:r>
    </w:p>
    <w:p w:rsidR="00000000" w:rsidDel="00000000" w:rsidP="00000000" w:rsidRDefault="00000000" w:rsidRPr="00000000" w14:paraId="000000DB">
      <w:pPr>
        <w:widowControl w:val="1"/>
        <w:rPr/>
      </w:pPr>
      <w:r w:rsidDel="00000000" w:rsidR="00000000" w:rsidRPr="00000000">
        <w:rPr>
          <w:rFonts w:ascii="Aptos" w:cs="Aptos" w:eastAsia="Aptos" w:hAnsi="Aptos"/>
          <w:b w:val="1"/>
          <w:bCs w:val="1"/>
          <w:color w:val="194680"/>
          <w:rtl w:val="0"/>
        </w:rPr>
        <w:t xml:space="preserve">Hospitality - </w:t>
      </w:r>
      <w:r w:rsidDel="00000000" w:rsidR="00000000" w:rsidRPr="00000000">
        <w:rPr>
          <w:rFonts w:ascii="Aptos" w:cs="Aptos" w:eastAsia="Aptos" w:hAnsi="Aptos"/>
          <w:rtl w:val="0"/>
        </w:rPr>
        <w:t xml:space="preserve">food, water and cleanup</w:t>
      </w:r>
      <w:r w:rsidDel="00000000" w:rsidR="00000000" w:rsidRPr="00000000">
        <w:rPr>
          <w:rtl w:val="0"/>
        </w:rPr>
      </w:r>
    </w:p>
    <w:p w:rsidR="00000000" w:rsidDel="00000000" w:rsidP="00000000" w:rsidRDefault="00000000" w:rsidRPr="00000000" w14:paraId="000000DC">
      <w:pPr>
        <w:widowControl w:val="1"/>
        <w:rPr/>
      </w:pPr>
      <w:r w:rsidDel="00000000" w:rsidR="00000000" w:rsidRPr="00000000">
        <w:rPr>
          <w:rFonts w:ascii="Aptos" w:cs="Aptos" w:eastAsia="Aptos" w:hAnsi="Aptos"/>
          <w:b w:val="0"/>
          <w:bCs w:val="0"/>
          <w:i w:val="0"/>
          <w:iCs w:val="0"/>
          <w:rtl w:val="0"/>
        </w:rPr>
        <w:t xml:space="preserve">For a smaller VOTEFEST, one person can handle more than one area. What matters is that every responsibility has an owner.</w:t>
      </w:r>
      <w:r w:rsidDel="00000000" w:rsidR="00000000" w:rsidRPr="00000000">
        <w:rPr>
          <w:rtl w:val="0"/>
        </w:rPr>
      </w:r>
    </w:p>
    <w:p w:rsidR="00000000" w:rsidDel="00000000" w:rsidP="00000000" w:rsidRDefault="00000000" w:rsidRPr="00000000" w14:paraId="000000DD">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0DE">
      <w:pPr>
        <w:pStyle w:val="Heading1"/>
        <w:keepNext w:val="1"/>
        <w:widowControl w:val="1"/>
        <w:rPr/>
      </w:pPr>
      <w:r w:rsidDel="00000000" w:rsidR="00000000" w:rsidRPr="00000000">
        <w:rPr>
          <w:rFonts w:ascii="Aptos" w:cs="Aptos" w:eastAsia="Aptos" w:hAnsi="Aptos"/>
          <w:b w:val="0"/>
          <w:bCs w:val="0"/>
          <w:i w:val="0"/>
          <w:iCs w:val="0"/>
          <w:rtl w:val="0"/>
        </w:rPr>
        <w:t xml:space="preserve">BASIC EQUIPMENT AND SUPPLIES</w:t>
      </w:r>
      <w:r w:rsidDel="00000000" w:rsidR="00000000" w:rsidRPr="00000000">
        <w:rPr>
          <w:rtl w:val="0"/>
        </w:rPr>
      </w:r>
    </w:p>
    <w:p w:rsidR="00000000" w:rsidDel="00000000" w:rsidP="00000000" w:rsidRDefault="00000000" w:rsidRPr="00000000" w14:paraId="000000DF">
      <w:pPr>
        <w:pStyle w:val="Heading2"/>
        <w:keepNext w:val="1"/>
        <w:widowControl w:val="1"/>
        <w:rPr/>
      </w:pPr>
      <w:r w:rsidDel="00000000" w:rsidR="00000000" w:rsidRPr="00000000">
        <w:rPr>
          <w:rFonts w:ascii="Aptos" w:cs="Aptos" w:eastAsia="Aptos" w:hAnsi="Aptos"/>
          <w:b w:val="0"/>
          <w:bCs w:val="0"/>
          <w:i w:val="0"/>
          <w:iCs w:val="0"/>
          <w:rtl w:val="0"/>
        </w:rPr>
        <w:t xml:space="preserve">Basic Setup</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tables and chairs</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table coverings</w:t>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tents or canopies if needed</w:t>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extension cords and power strips</w:t>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tape, zip ties and scissors</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weights for outdoor displays</w:t>
      </w:r>
    </w:p>
    <w:p w:rsidR="00000000" w:rsidDel="00000000" w:rsidP="00000000" w:rsidRDefault="00000000" w:rsidRPr="00000000" w14:paraId="000000E6">
      <w:pPr>
        <w:pStyle w:val="Heading2"/>
        <w:keepNext w:val="1"/>
        <w:widowControl w:val="1"/>
        <w:rPr/>
      </w:pPr>
      <w:r w:rsidDel="00000000" w:rsidR="00000000" w:rsidRPr="00000000">
        <w:rPr>
          <w:rFonts w:ascii="Aptos" w:cs="Aptos" w:eastAsia="Aptos" w:hAnsi="Aptos"/>
          <w:b w:val="0"/>
          <w:bCs w:val="0"/>
          <w:i w:val="0"/>
          <w:iCs w:val="0"/>
          <w:rtl w:val="0"/>
        </w:rPr>
        <w:t xml:space="preserve">Sound</w:t>
      </w:r>
      <w:r w:rsidDel="00000000" w:rsidR="00000000" w:rsidRPr="00000000">
        <w:rPr>
          <w:rtl w:val="0"/>
        </w:rPr>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speaker or PA system</w:t>
      </w:r>
    </w:p>
    <w:p w:rsidR="00000000" w:rsidDel="00000000" w:rsidP="00000000" w:rsidRDefault="00000000" w:rsidRPr="00000000" w14:paraId="000000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microphones</w:t>
      </w:r>
    </w:p>
    <w:p w:rsidR="00000000" w:rsidDel="00000000" w:rsidP="00000000" w:rsidRDefault="00000000" w:rsidRPr="00000000" w14:paraId="000000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microphone stand</w:t>
      </w:r>
    </w:p>
    <w:p w:rsidR="00000000" w:rsidDel="00000000" w:rsidP="00000000" w:rsidRDefault="00000000" w:rsidRPr="00000000" w14:paraId="000000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cables and power</w:t>
      </w:r>
    </w:p>
    <w:p w:rsidR="00000000" w:rsidDel="00000000" w:rsidP="00000000" w:rsidRDefault="00000000" w:rsidRPr="00000000" w14:paraId="000000EB">
      <w:pPr>
        <w:pStyle w:val="Heading2"/>
        <w:keepNext w:val="1"/>
        <w:widowControl w:val="1"/>
        <w:rPr/>
      </w:pPr>
      <w:r w:rsidDel="00000000" w:rsidR="00000000" w:rsidRPr="00000000">
        <w:rPr>
          <w:rFonts w:ascii="Aptos" w:cs="Aptos" w:eastAsia="Aptos" w:hAnsi="Aptos"/>
          <w:b w:val="0"/>
          <w:bCs w:val="0"/>
          <w:i w:val="0"/>
          <w:iCs w:val="0"/>
          <w:rtl w:val="0"/>
        </w:rPr>
        <w:t xml:space="preserve">Voter Engagement</w:t>
      </w:r>
      <w:r w:rsidDel="00000000" w:rsidR="00000000" w:rsidRPr="00000000">
        <w:rPr>
          <w:rtl w:val="0"/>
        </w:rPr>
      </w:r>
    </w:p>
    <w:p w:rsidR="00000000" w:rsidDel="00000000" w:rsidP="00000000" w:rsidRDefault="00000000" w:rsidRPr="00000000" w14:paraId="000000EC">
      <w:pPr>
        <w:widowControl w:val="1"/>
        <w:rPr/>
      </w:pPr>
      <w:r w:rsidDel="00000000" w:rsidR="00000000" w:rsidRPr="00000000">
        <w:rPr>
          <w:rFonts w:ascii="Aptos" w:cs="Aptos" w:eastAsia="Aptos" w:hAnsi="Aptos"/>
          <w:b w:val="0"/>
          <w:bCs w:val="0"/>
          <w:i w:val="0"/>
          <w:iCs w:val="0"/>
          <w:rtl w:val="0"/>
        </w:rPr>
        <w:t xml:space="preserve">Most voter-registration and voter-education partners will bring their own materials.</w:t>
      </w:r>
      <w:r w:rsidDel="00000000" w:rsidR="00000000" w:rsidRPr="00000000">
        <w:rPr>
          <w:rtl w:val="0"/>
        </w:rPr>
      </w:r>
    </w:p>
    <w:p w:rsidR="00000000" w:rsidDel="00000000" w:rsidP="00000000" w:rsidRDefault="00000000" w:rsidRPr="00000000" w14:paraId="000000ED">
      <w:pPr>
        <w:widowControl w:val="1"/>
        <w:rPr/>
      </w:pPr>
      <w:r w:rsidDel="00000000" w:rsidR="00000000" w:rsidRPr="00000000">
        <w:rPr>
          <w:rFonts w:ascii="Aptos" w:cs="Aptos" w:eastAsia="Aptos" w:hAnsi="Aptos"/>
          <w:b w:val="0"/>
          <w:bCs w:val="0"/>
          <w:i w:val="0"/>
          <w:iCs w:val="0"/>
          <w:rtl w:val="0"/>
        </w:rPr>
        <w:t xml:space="preserve">Have available:</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pens</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clipboards</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QR codes</w:t>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your organization's signup materials</w:t>
      </w:r>
    </w:p>
    <w:p w:rsidR="00000000" w:rsidDel="00000000" w:rsidP="00000000" w:rsidRDefault="00000000" w:rsidRPr="00000000" w14:paraId="000000F2">
      <w:pPr>
        <w:pStyle w:val="Heading2"/>
        <w:keepNext w:val="1"/>
        <w:widowControl w:val="1"/>
        <w:rPr/>
      </w:pPr>
      <w:r w:rsidDel="00000000" w:rsidR="00000000" w:rsidRPr="00000000">
        <w:rPr>
          <w:rFonts w:ascii="Aptos" w:cs="Aptos" w:eastAsia="Aptos" w:hAnsi="Aptos"/>
          <w:b w:val="0"/>
          <w:bCs w:val="0"/>
          <w:i w:val="0"/>
          <w:iCs w:val="0"/>
          <w:rtl w:val="0"/>
        </w:rPr>
        <w:t xml:space="preserve">Participatory Art</w:t>
      </w:r>
      <w:r w:rsidDel="00000000" w:rsidR="00000000" w:rsidRPr="00000000">
        <w:rPr>
          <w:rtl w:val="0"/>
        </w:rPr>
      </w:r>
    </w:p>
    <w:p w:rsidR="00000000" w:rsidDel="00000000" w:rsidP="00000000" w:rsidRDefault="00000000" w:rsidRPr="00000000" w14:paraId="000000F3">
      <w:pPr>
        <w:widowControl w:val="1"/>
        <w:rPr/>
      </w:pPr>
      <w:r w:rsidDel="00000000" w:rsidR="00000000" w:rsidRPr="00000000">
        <w:rPr>
          <w:rFonts w:ascii="Aptos" w:cs="Aptos" w:eastAsia="Aptos" w:hAnsi="Aptos"/>
          <w:b w:val="0"/>
          <w:bCs w:val="0"/>
          <w:i w:val="0"/>
          <w:iCs w:val="0"/>
          <w:rtl w:val="0"/>
        </w:rPr>
        <w:t xml:space="preserve">Depending on the activities you choose:</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button machine and button components</w:t>
      </w:r>
    </w:p>
    <w:p w:rsidR="00000000" w:rsidDel="00000000" w:rsidP="00000000" w:rsidRDefault="00000000" w:rsidRPr="00000000" w14:paraId="000000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paper circles/templates and markers</w:t>
      </w:r>
    </w:p>
    <w:p w:rsidR="00000000" w:rsidDel="00000000" w:rsidP="00000000" w:rsidRDefault="00000000" w:rsidRPr="00000000" w14:paraId="000000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pre-cut mini flower shapes and stems</w:t>
      </w:r>
    </w:p>
    <w:p w:rsidR="00000000" w:rsidDel="00000000" w:rsidP="00000000" w:rsidRDefault="00000000" w:rsidRPr="00000000" w14:paraId="000000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WHY WE VOTE wall and markers</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park-bench mounting structure if needed</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community mural and painting supplies</w:t>
      </w:r>
    </w:p>
    <w:p w:rsidR="00000000" w:rsidDel="00000000" w:rsidP="00000000" w:rsidRDefault="00000000" w:rsidRPr="00000000" w14:paraId="000000FA">
      <w:pPr>
        <w:pStyle w:val="Heading2"/>
        <w:keepNext w:val="1"/>
        <w:widowControl w:val="1"/>
        <w:rPr/>
      </w:pPr>
      <w:r w:rsidDel="00000000" w:rsidR="00000000" w:rsidRPr="00000000">
        <w:rPr>
          <w:rFonts w:ascii="Aptos" w:cs="Aptos" w:eastAsia="Aptos" w:hAnsi="Aptos"/>
          <w:b w:val="0"/>
          <w:bCs w:val="0"/>
          <w:i w:val="0"/>
          <w:iCs w:val="0"/>
          <w:rtl w:val="0"/>
        </w:rPr>
        <w:t xml:space="preserve">Hospitality</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water</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food if offered</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napkins</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garbage bags</w:t>
      </w:r>
    </w:p>
    <w:p w:rsidR="00000000" w:rsidDel="00000000" w:rsidP="00000000" w:rsidRDefault="00000000" w:rsidRPr="00000000" w14:paraId="000000F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cleanup supplies</w:t>
      </w:r>
    </w:p>
    <w:p w:rsidR="00000000" w:rsidDel="00000000" w:rsidP="00000000" w:rsidRDefault="00000000" w:rsidRPr="00000000" w14:paraId="00000100">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101">
      <w:pPr>
        <w:pStyle w:val="Heading1"/>
        <w:keepNext w:val="1"/>
        <w:widowControl w:val="1"/>
        <w:rPr/>
      </w:pPr>
      <w:r w:rsidDel="00000000" w:rsidR="00000000" w:rsidRPr="00000000">
        <w:rPr>
          <w:rFonts w:ascii="Aptos" w:cs="Aptos" w:eastAsia="Aptos" w:hAnsi="Aptos"/>
          <w:b w:val="0"/>
          <w:bCs w:val="0"/>
          <w:i w:val="0"/>
          <w:iCs w:val="0"/>
          <w:rtl w:val="0"/>
        </w:rPr>
        <w:t xml:space="preserve">THE QSNK VOTEFEST LOAN LIBRARY</w:t>
      </w:r>
      <w:r w:rsidDel="00000000" w:rsidR="00000000" w:rsidRPr="00000000">
        <w:rPr>
          <w:rtl w:val="0"/>
        </w:rPr>
      </w:r>
    </w:p>
    <w:p w:rsidR="00000000" w:rsidDel="00000000" w:rsidP="00000000" w:rsidRDefault="00000000" w:rsidRPr="00000000" w14:paraId="00000102">
      <w:pPr>
        <w:widowControl w:val="1"/>
        <w:rPr/>
      </w:pPr>
      <w:r w:rsidDel="00000000" w:rsidR="00000000" w:rsidRPr="00000000">
        <w:rPr>
          <w:rFonts w:ascii="Aptos" w:cs="Aptos" w:eastAsia="Aptos" w:hAnsi="Aptos"/>
          <w:b w:val="0"/>
          <w:bCs w:val="0"/>
          <w:i w:val="0"/>
          <w:iCs w:val="0"/>
          <w:rtl w:val="0"/>
        </w:rPr>
        <w:t xml:space="preserve">Queens Says NO KINGS wants other groups to be able to reproduce VOTEFEST without purchasing everything from scratch.</w:t>
      </w:r>
      <w:r w:rsidDel="00000000" w:rsidR="00000000" w:rsidRPr="00000000">
        <w:rPr>
          <w:rtl w:val="0"/>
        </w:rPr>
      </w:r>
    </w:p>
    <w:p w:rsidR="00000000" w:rsidDel="00000000" w:rsidP="00000000" w:rsidRDefault="00000000" w:rsidRPr="00000000" w14:paraId="00000103">
      <w:pPr>
        <w:widowControl w:val="1"/>
        <w:rPr/>
      </w:pPr>
      <w:r w:rsidDel="00000000" w:rsidR="00000000" w:rsidRPr="00000000">
        <w:rPr>
          <w:rFonts w:ascii="Aptos" w:cs="Aptos" w:eastAsia="Aptos" w:hAnsi="Aptos"/>
          <w:b w:val="0"/>
          <w:bCs w:val="0"/>
          <w:i w:val="0"/>
          <w:iCs w:val="0"/>
          <w:rtl w:val="0"/>
        </w:rPr>
        <w:t xml:space="preserve">Subject to availability, QSNK can loan:</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branded VOTEFEST artwork and signs</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large VOTE flowers</w:t>
      </w:r>
    </w:p>
    <w:p w:rsidR="00000000" w:rsidDel="00000000" w:rsidP="00000000" w:rsidRDefault="00000000" w:rsidRPr="00000000" w14:paraId="000001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reusable GOTV artwork</w:t>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WHY WE VOTE wall setup</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park-bench mounting structure</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button-making equipment</w:t>
      </w:r>
    </w:p>
    <w:p w:rsidR="00000000" w:rsidDel="00000000" w:rsidP="00000000" w:rsidRDefault="00000000" w:rsidRPr="00000000" w14:paraId="000001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display materials</w:t>
      </w:r>
    </w:p>
    <w:p w:rsidR="00000000" w:rsidDel="00000000" w:rsidP="00000000" w:rsidRDefault="00000000" w:rsidRPr="00000000" w14:paraId="000001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digital VOTEFEST graphics and templates</w:t>
      </w:r>
    </w:p>
    <w:p w:rsidR="00000000" w:rsidDel="00000000" w:rsidP="00000000" w:rsidRDefault="00000000" w:rsidRPr="00000000" w14:paraId="000001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sample flyers, palm cards and outreach materials</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50" w:before="0" w:line="250" w:lineRule="auto"/>
        <w:ind w:left="0" w:right="0" w:firstLine="0"/>
        <w:jc w:val="left"/>
        <w:rPr/>
      </w:pPr>
      <w:r w:rsidDel="00000000" w:rsidR="00000000" w:rsidRPr="00000000">
        <w:rPr>
          <w:rtl w:val="0"/>
        </w:rPr>
      </w:r>
    </w:p>
    <w:p w:rsidR="00000000" w:rsidDel="00000000" w:rsidP="00000000" w:rsidRDefault="00000000" w:rsidRPr="00000000" w14:paraId="0000010E">
      <w:pPr>
        <w:widowControl w:val="1"/>
        <w:rPr>
          <w:rFonts w:ascii="Aptos" w:cs="Aptos" w:eastAsia="Aptos" w:hAnsi="Aptos"/>
          <w:b w:val="0"/>
          <w:bCs w:val="0"/>
          <w:i w:val="0"/>
          <w:iCs w:val="0"/>
        </w:rPr>
      </w:pPr>
      <w:r w:rsidDel="00000000" w:rsidR="00000000" w:rsidRPr="00000000">
        <w:rPr>
          <w:rFonts w:ascii="Aptos" w:cs="Aptos" w:eastAsia="Aptos" w:hAnsi="Aptos"/>
          <w:b w:val="0"/>
          <w:bCs w:val="0"/>
          <w:i w:val="0"/>
          <w:iCs w:val="0"/>
          <w:rtl w:val="0"/>
        </w:rPr>
        <w:t xml:space="preserve">QSNK can also share Art Build e</w:t>
      </w:r>
      <w:r w:rsidDel="00000000" w:rsidR="00000000" w:rsidRPr="00000000">
        <w:rPr>
          <w:rtl w:val="0"/>
        </w:rPr>
        <w:t xml:space="preserve">x</w:t>
      </w:r>
      <w:r w:rsidDel="00000000" w:rsidR="00000000" w:rsidRPr="00000000">
        <w:rPr>
          <w:rFonts w:ascii="Aptos" w:cs="Aptos" w:eastAsia="Aptos" w:hAnsi="Aptos"/>
          <w:b w:val="0"/>
          <w:bCs w:val="0"/>
          <w:i w:val="0"/>
          <w:iCs w:val="0"/>
          <w:rtl w:val="0"/>
        </w:rPr>
        <w:t xml:space="preserve">amples, mini VOTE flower templates, mural ideas and instructions for making additional pieces. Other equipment may sometimes be available through QSNK volunteers or partner organizations. Groups borrowing materials should designate one person responsible for pickup, care and return.</w:t>
      </w:r>
    </w:p>
    <w:p w:rsidR="00000000" w:rsidDel="00000000" w:rsidP="00000000" w:rsidRDefault="00000000" w:rsidRPr="00000000" w14:paraId="0000010F">
      <w:pPr>
        <w:widowControl w:val="1"/>
        <w:rPr/>
      </w:pPr>
      <w:r w:rsidDel="00000000" w:rsidR="00000000" w:rsidRPr="00000000">
        <w:rPr/>
        <w:drawing>
          <wp:inline distB="114300" distT="114300" distL="114300" distR="114300">
            <wp:extent cx="2228454" cy="1485636"/>
            <wp:effectExtent b="0" l="0" r="0" t="0"/>
            <wp:docPr id="32" name="image22.png"/>
            <a:graphic>
              <a:graphicData uri="http://schemas.openxmlformats.org/drawingml/2006/picture">
                <pic:pic>
                  <pic:nvPicPr>
                    <pic:cNvPr id="0" name="image22.png"/>
                    <pic:cNvPicPr preferRelativeResize="0"/>
                  </pic:nvPicPr>
                  <pic:blipFill>
                    <a:blip r:embed="rId42"/>
                    <a:srcRect b="0" l="0" r="0" t="0"/>
                    <a:stretch>
                      <a:fillRect/>
                    </a:stretch>
                  </pic:blipFill>
                  <pic:spPr>
                    <a:xfrm>
                      <a:off x="0" y="0"/>
                      <a:ext cx="2228454" cy="1485636"/>
                    </a:xfrm>
                    <a:prstGeom prst="rect"/>
                    <a:ln/>
                  </pic:spPr>
                </pic:pic>
              </a:graphicData>
            </a:graphic>
          </wp:inline>
        </w:drawing>
      </w:r>
      <w:r w:rsidDel="00000000" w:rsidR="00000000" w:rsidRPr="00000000">
        <w:rPr/>
        <w:drawing>
          <wp:inline distB="114300" distT="114300" distL="114300" distR="114300">
            <wp:extent cx="1306361" cy="1495689"/>
            <wp:effectExtent b="0" l="0" r="0" t="0"/>
            <wp:docPr id="17" name="image11.png"/>
            <a:graphic>
              <a:graphicData uri="http://schemas.openxmlformats.org/drawingml/2006/picture">
                <pic:pic>
                  <pic:nvPicPr>
                    <pic:cNvPr id="0" name="image11.png"/>
                    <pic:cNvPicPr preferRelativeResize="0"/>
                  </pic:nvPicPr>
                  <pic:blipFill>
                    <a:blip r:embed="rId43"/>
                    <a:srcRect b="0" l="8259" r="0" t="0"/>
                    <a:stretch>
                      <a:fillRect/>
                    </a:stretch>
                  </pic:blipFill>
                  <pic:spPr>
                    <a:xfrm>
                      <a:off x="0" y="0"/>
                      <a:ext cx="1306361" cy="1495689"/>
                    </a:xfrm>
                    <a:prstGeom prst="rect"/>
                    <a:ln/>
                  </pic:spPr>
                </pic:pic>
              </a:graphicData>
            </a:graphic>
          </wp:inline>
        </w:drawing>
      </w:r>
      <w:r w:rsidDel="00000000" w:rsidR="00000000" w:rsidRPr="00000000">
        <w:rPr/>
        <w:drawing>
          <wp:inline distB="114300" distT="114300" distL="114300" distR="114300">
            <wp:extent cx="2530837" cy="1514739"/>
            <wp:effectExtent b="0" l="0" r="0" t="0"/>
            <wp:docPr id="23" name="image15.png"/>
            <a:graphic>
              <a:graphicData uri="http://schemas.openxmlformats.org/drawingml/2006/picture">
                <pic:pic>
                  <pic:nvPicPr>
                    <pic:cNvPr id="0" name="image15.png"/>
                    <pic:cNvPicPr preferRelativeResize="0"/>
                  </pic:nvPicPr>
                  <pic:blipFill>
                    <a:blip r:embed="rId44"/>
                    <a:srcRect b="0" l="0" r="0" t="0"/>
                    <a:stretch>
                      <a:fillRect/>
                    </a:stretch>
                  </pic:blipFill>
                  <pic:spPr>
                    <a:xfrm>
                      <a:off x="0" y="0"/>
                      <a:ext cx="2530837" cy="1514739"/>
                    </a:xfrm>
                    <a:prstGeom prst="rect"/>
                    <a:ln/>
                  </pic:spPr>
                </pic:pic>
              </a:graphicData>
            </a:graphic>
          </wp:inline>
        </w:drawing>
      </w:r>
      <w:r w:rsidDel="00000000" w:rsidR="00000000" w:rsidRPr="00000000">
        <w:rPr>
          <w:rtl w:val="0"/>
        </w:rPr>
      </w:r>
    </w:p>
    <w:p w:rsidR="00000000" w:rsidDel="00000000" w:rsidP="00000000" w:rsidRDefault="00000000" w:rsidRPr="00000000" w14:paraId="00000110">
      <w:pPr>
        <w:widowControl w:val="1"/>
        <w:rPr/>
      </w:pPr>
      <w:r w:rsidDel="00000000" w:rsidR="00000000" w:rsidRPr="00000000">
        <w:rPr>
          <w:rtl w:val="0"/>
        </w:rPr>
      </w:r>
    </w:p>
    <w:p w:rsidR="00000000" w:rsidDel="00000000" w:rsidP="00000000" w:rsidRDefault="00000000" w:rsidRPr="00000000" w14:paraId="00000111">
      <w:pPr>
        <w:pStyle w:val="Heading1"/>
        <w:keepNext w:val="1"/>
        <w:widowControl w:val="1"/>
        <w:rPr>
          <w:rFonts w:ascii="Aptos" w:cs="Aptos" w:eastAsia="Aptos" w:hAnsi="Aptos"/>
          <w:b w:val="0"/>
          <w:bCs w:val="0"/>
        </w:rPr>
      </w:pP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1"/>
        <w:keepNext w:val="1"/>
        <w:widowControl w:val="1"/>
        <w:rPr/>
      </w:pPr>
      <w:r w:rsidDel="00000000" w:rsidR="00000000" w:rsidRPr="00000000">
        <w:rPr>
          <w:rFonts w:ascii="Aptos" w:cs="Aptos" w:eastAsia="Aptos" w:hAnsi="Aptos"/>
          <w:b w:val="0"/>
          <w:bCs w:val="0"/>
          <w:i w:val="0"/>
          <w:iCs w:val="0"/>
          <w:rtl w:val="0"/>
        </w:rPr>
        <w:t xml:space="preserve">A SUGGESTED PLANNING TIMELINE</w:t>
      </w:r>
      <w:r w:rsidDel="00000000" w:rsidR="00000000" w:rsidRPr="00000000">
        <w:rPr>
          <w:rtl w:val="0"/>
        </w:rPr>
      </w:r>
    </w:p>
    <w:p w:rsidR="00000000" w:rsidDel="00000000" w:rsidP="00000000" w:rsidRDefault="00000000" w:rsidRPr="00000000" w14:paraId="00000113">
      <w:pPr>
        <w:pStyle w:val="Heading2"/>
        <w:keepNext w:val="1"/>
        <w:widowControl w:val="1"/>
        <w:rPr/>
      </w:pPr>
      <w:r w:rsidDel="00000000" w:rsidR="00000000" w:rsidRPr="00000000">
        <w:rPr>
          <w:rFonts w:ascii="Aptos" w:cs="Aptos" w:eastAsia="Aptos" w:hAnsi="Aptos"/>
          <w:b w:val="0"/>
          <w:bCs w:val="0"/>
          <w:i w:val="0"/>
          <w:iCs w:val="0"/>
          <w:rtl w:val="0"/>
        </w:rPr>
        <w:t xml:space="preserve">6-8 Weeks Before</w:t>
      </w:r>
      <w:r w:rsidDel="00000000" w:rsidR="00000000" w:rsidRPr="00000000">
        <w:rPr>
          <w:rtl w:val="0"/>
        </w:rPr>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Choose the location and date.</w:t>
      </w:r>
    </w:p>
    <w:p w:rsidR="00000000" w:rsidDel="00000000" w:rsidP="00000000" w:rsidRDefault="00000000" w:rsidRPr="00000000" w14:paraId="000001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Establish the planning team.</w:t>
      </w:r>
    </w:p>
    <w:p w:rsidR="00000000" w:rsidDel="00000000" w:rsidP="00000000" w:rsidRDefault="00000000" w:rsidRPr="00000000" w14:paraId="000001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Begin permits if required.</w:t>
      </w:r>
    </w:p>
    <w:p w:rsidR="00000000" w:rsidDel="00000000" w:rsidP="00000000" w:rsidRDefault="00000000" w:rsidRPr="00000000" w14:paraId="000001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Invite major voter-engagement partners.</w:t>
      </w:r>
    </w:p>
    <w:p w:rsidR="00000000" w:rsidDel="00000000" w:rsidP="00000000" w:rsidRDefault="00000000" w:rsidRPr="00000000" w14:paraId="000001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Begin recruiting performers.</w:t>
      </w:r>
    </w:p>
    <w:p w:rsidR="00000000" w:rsidDel="00000000" w:rsidP="00000000" w:rsidRDefault="00000000" w:rsidRPr="00000000" w14:paraId="00000119">
      <w:pPr>
        <w:pStyle w:val="Heading2"/>
        <w:keepNext w:val="1"/>
        <w:widowControl w:val="1"/>
        <w:rPr/>
      </w:pPr>
      <w:r w:rsidDel="00000000" w:rsidR="00000000" w:rsidRPr="00000000">
        <w:rPr>
          <w:rFonts w:ascii="Aptos" w:cs="Aptos" w:eastAsia="Aptos" w:hAnsi="Aptos"/>
          <w:b w:val="0"/>
          <w:bCs w:val="0"/>
          <w:i w:val="0"/>
          <w:iCs w:val="0"/>
          <w:rtl w:val="0"/>
        </w:rPr>
        <w:t xml:space="preserve">4-6 Weeks Before</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Confirm partners.</w:t>
      </w:r>
    </w:p>
    <w:p w:rsidR="00000000" w:rsidDel="00000000" w:rsidP="00000000" w:rsidRDefault="00000000" w:rsidRPr="00000000" w14:paraId="000001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Develop the site layout.</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Recruit volunteers.</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Begin publicity.</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Schedule the Art Build.</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Determine equipment needs.</w:t>
      </w:r>
    </w:p>
    <w:p w:rsidR="00000000" w:rsidDel="00000000" w:rsidP="00000000" w:rsidRDefault="00000000" w:rsidRPr="00000000" w14:paraId="00000120">
      <w:pPr>
        <w:pStyle w:val="Heading2"/>
        <w:keepNext w:val="1"/>
        <w:widowControl w:val="1"/>
        <w:rPr/>
      </w:pPr>
      <w:r w:rsidDel="00000000" w:rsidR="00000000" w:rsidRPr="00000000">
        <w:rPr>
          <w:rFonts w:ascii="Aptos" w:cs="Aptos" w:eastAsia="Aptos" w:hAnsi="Aptos"/>
          <w:b w:val="0"/>
          <w:bCs w:val="0"/>
          <w:i w:val="0"/>
          <w:iCs w:val="0"/>
          <w:rtl w:val="0"/>
        </w:rPr>
        <w:t xml:space="preserve">2-4 Weeks Before</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Hold the Art Build.</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Begin community canvassing and tabling.</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Distribute flyers and palm cards.</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Submit the event to community calendars.</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Increase social-media and email promotion.</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Confirm sound, tables, chairs, food and supplies.</w:t>
      </w:r>
    </w:p>
    <w:p w:rsidR="00000000" w:rsidDel="00000000" w:rsidP="00000000" w:rsidRDefault="00000000" w:rsidRPr="00000000" w14:paraId="00000127">
      <w:pPr>
        <w:pStyle w:val="Heading2"/>
        <w:keepNext w:val="1"/>
        <w:widowControl w:val="1"/>
        <w:rPr/>
      </w:pPr>
      <w:r w:rsidDel="00000000" w:rsidR="00000000" w:rsidRPr="00000000">
        <w:rPr>
          <w:rFonts w:ascii="Aptos" w:cs="Aptos" w:eastAsia="Aptos" w:hAnsi="Aptos"/>
          <w:b w:val="0"/>
          <w:bCs w:val="0"/>
          <w:i w:val="0"/>
          <w:iCs w:val="0"/>
          <w:rtl w:val="0"/>
        </w:rPr>
        <w:t xml:space="preserve">Final Week</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Confirm partners and performers.</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Finalize volunteer assignments.</w:t>
      </w:r>
    </w:p>
    <w:p w:rsidR="00000000" w:rsidDel="00000000" w:rsidP="00000000" w:rsidRDefault="00000000" w:rsidRPr="00000000" w14:paraId="000001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Create the setup plan.</w:t>
      </w:r>
    </w:p>
    <w:p w:rsidR="00000000" w:rsidDel="00000000" w:rsidP="00000000" w:rsidRDefault="00000000" w:rsidRPr="00000000" w14:paraId="000001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Pack supplies.</w:t>
      </w:r>
    </w:p>
    <w:p w:rsidR="00000000" w:rsidDel="00000000" w:rsidP="00000000" w:rsidRDefault="00000000" w:rsidRPr="00000000" w14:paraId="000001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Confirm pickup of borrowed VOTEFEST materials.</w:t>
      </w:r>
    </w:p>
    <w:p w:rsidR="00000000" w:rsidDel="00000000" w:rsidP="00000000" w:rsidRDefault="00000000" w:rsidRPr="00000000" w14:paraId="000001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Continue canvassing and promotion.</w:t>
      </w:r>
    </w:p>
    <w:p w:rsidR="00000000" w:rsidDel="00000000" w:rsidP="00000000" w:rsidRDefault="00000000" w:rsidRPr="00000000" w14:paraId="0000012E">
      <w:pPr>
        <w:pStyle w:val="Heading2"/>
        <w:keepNext w:val="1"/>
        <w:widowControl w:val="1"/>
        <w:rPr/>
      </w:pPr>
      <w:r w:rsidDel="00000000" w:rsidR="00000000" w:rsidRPr="00000000">
        <w:rPr>
          <w:rFonts w:ascii="Aptos" w:cs="Aptos" w:eastAsia="Aptos" w:hAnsi="Aptos"/>
          <w:b w:val="0"/>
          <w:bCs w:val="0"/>
          <w:i w:val="0"/>
          <w:iCs w:val="0"/>
          <w:rtl w:val="0"/>
        </w:rPr>
        <w:t xml:space="preserve">Event Day</w:t>
      </w: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Arrive well before the published start time.</w:t>
      </w:r>
    </w:p>
    <w:p w:rsidR="00000000" w:rsidDel="00000000" w:rsidP="00000000" w:rsidRDefault="00000000" w:rsidRPr="00000000" w14:paraId="000001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Put up the large VOTEFEST visuals early so the site immediately begins to look like a festival.</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Set up voter-engagement and partner tables.</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Set up the WHY WE VOTE wall, mural and make-and-take art.</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Test the sound system.</w:t>
      </w:r>
    </w:p>
    <w:p w:rsidR="00000000" w:rsidDel="00000000" w:rsidP="00000000" w:rsidRDefault="00000000" w:rsidRPr="00000000" w14:paraId="000001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Brief volunteers on what VOTEFEST is and how to direct people to the different resources.</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50" w:lineRule="auto"/>
        <w:ind w:left="360" w:right="0" w:hanging="360"/>
        <w:jc w:val="left"/>
        <w:rPr/>
      </w:pPr>
      <w:r w:rsidDel="00000000" w:rsidR="00000000" w:rsidRPr="00000000">
        <w:rPr>
          <w:rFonts w:ascii="Aptos" w:cs="Aptos" w:eastAsia="Aptos" w:hAnsi="Aptos"/>
          <w:b w:val="0"/>
          <w:bCs w:val="0"/>
          <w:i w:val="0"/>
          <w:iCs w:val="0"/>
          <w:smallCaps w:val="0"/>
          <w:strike w:val="0"/>
          <w:color w:val="232323"/>
          <w:sz w:val="21"/>
          <w:szCs w:val="21"/>
          <w:u w:val="none"/>
          <w:shd w:fill="auto" w:val="clear"/>
          <w:vertAlign w:val="baseline"/>
          <w:rtl w:val="0"/>
        </w:rPr>
        <w:t xml:space="preserve">Then welcome the neighborhood.</w:t>
      </w:r>
    </w:p>
    <w:sectPr>
      <w:headerReference r:id="rId45" w:type="default"/>
      <w:headerReference r:id="rId46" w:type="first"/>
      <w:footerReference r:id="rId47" w:type="default"/>
      <w:footerReference r:id="rId48" w:type="first"/>
      <w:pgSz w:h="15840" w:w="12240" w:orient="portrait"/>
      <w:pgMar w:bottom="936" w:top="936" w:left="1123" w:right="1123"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696969"/>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696969"/>
        <w:sz w:val="16"/>
        <w:szCs w:val="16"/>
        <w:u w:val="none"/>
        <w:shd w:fill="auto" w:val="clear"/>
        <w:vertAlign w:val="baseline"/>
        <w:rtl w:val="0"/>
      </w:rPr>
      <w:t xml:space="preserve">Queens Says NO KINGS</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color w:val="696969"/>
        <w:sz w:val="16"/>
        <w:szCs w:val="16"/>
      </w:rPr>
    </w:pPr>
    <w:r w:rsidDel="00000000" w:rsidR="00000000" w:rsidRPr="00000000">
      <w:rPr>
        <w:rFonts w:ascii="Aptos" w:cs="Aptos" w:eastAsia="Aptos" w:hAnsi="Aptos"/>
        <w:b w:val="0"/>
        <w:bCs w:val="0"/>
        <w:i w:val="0"/>
        <w:iCs w:val="0"/>
        <w:smallCaps w:val="0"/>
        <w:strike w:val="0"/>
        <w:color w:val="696969"/>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232323"/>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3696d2"/>
        <w:sz w:val="16"/>
        <w:szCs w:val="16"/>
        <w:u w:val="none"/>
        <w:shd w:fill="auto" w:val="clear"/>
        <w:vertAlign w:val="baseline"/>
        <w:rtl w:val="0"/>
      </w:rPr>
      <w:t xml:space="preserve">VOTEFEST REPLICATION TOOLKIT</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32323"/>
        <w:sz w:val="21"/>
        <w:szCs w:val="21"/>
        <w:lang w:val="en"/>
      </w:rPr>
    </w:rPrDefault>
    <w:pPrDefault>
      <w:pPr>
        <w:spacing w:after="100" w:line="25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320" w:lineRule="auto"/>
    </w:pPr>
    <w:rPr>
      <w:rFonts w:ascii="Play" w:cs="Play" w:eastAsia="Play" w:hAnsi="Play"/>
      <w:b w:val="1"/>
      <w:bCs w:val="1"/>
      <w:color w:val="194680"/>
      <w:sz w:val="34"/>
      <w:szCs w:val="34"/>
    </w:rPr>
  </w:style>
  <w:style w:type="paragraph" w:styleId="Heading2">
    <w:name w:val="heading 2"/>
    <w:basedOn w:val="Normal"/>
    <w:next w:val="Normal"/>
    <w:pPr>
      <w:keepNext w:val="1"/>
      <w:keepLines w:val="1"/>
      <w:spacing w:after="100" w:before="240" w:lineRule="auto"/>
    </w:pPr>
    <w:rPr>
      <w:rFonts w:ascii="Play" w:cs="Play" w:eastAsia="Play" w:hAnsi="Play"/>
      <w:b w:val="1"/>
      <w:bCs w:val="1"/>
      <w:color w:val="eb6f24"/>
      <w:sz w:val="27"/>
      <w:szCs w:val="27"/>
    </w:rPr>
  </w:style>
  <w:style w:type="paragraph" w:styleId="Heading3">
    <w:name w:val="heading 3"/>
    <w:basedOn w:val="Normal"/>
    <w:next w:val="Normal"/>
    <w:pPr>
      <w:keepNext w:val="1"/>
      <w:keepLines w:val="1"/>
      <w:spacing w:after="60" w:before="180" w:lineRule="auto"/>
    </w:pPr>
    <w:rPr>
      <w:rFonts w:ascii="Aptos" w:cs="Aptos" w:eastAsia="Aptos" w:hAnsi="Aptos"/>
      <w:b w:val="1"/>
      <w:bCs w:val="1"/>
      <w:color w:val="194680"/>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00" w:before="0" w:line="240" w:lineRule="auto"/>
    </w:pPr>
    <w:rPr>
      <w:rFonts w:ascii="Play" w:cs="Play" w:eastAsia="Play" w:hAnsi="Play"/>
      <w:b w:val="1"/>
      <w:bCs w:val="1"/>
      <w:color w:val="19468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Callout" w:customStyle="1">
    <w:name w:val="Callout"/>
    <w:pPr>
      <w:spacing w:after="160" w:before="100"/>
    </w:pPr>
    <w:rPr>
      <w:rFonts w:ascii="Aptos" w:hAnsi="Aptos"/>
      <w:b w:val="1"/>
      <w:color w:val="194680"/>
      <w:sz w:val="22"/>
    </w:rPr>
  </w:style>
  <w:style w:type="paragraph" w:styleId="Subtitle">
    <w:name w:val="Subtitle"/>
    <w:basedOn w:val="Normal"/>
    <w:next w:val="Normal"/>
    <w:pPr>
      <w:keepNext w:val="1"/>
      <w:spacing w:after="300" w:before="0" w:lineRule="auto"/>
    </w:pPr>
    <w:rPr>
      <w:rFonts w:ascii="Aptos" w:cs="Aptos" w:eastAsia="Aptos" w:hAnsi="Aptos"/>
      <w:b w:val="1"/>
      <w:bCs w:val="1"/>
      <w:i w:val="1"/>
      <w:iCs w:val="1"/>
      <w:color w:val="3696d2"/>
      <w:sz w:val="26"/>
      <w:szCs w:val="26"/>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png"/><Relationship Id="rId20" Type="http://schemas.openxmlformats.org/officeDocument/2006/relationships/image" Target="media/image10.png"/><Relationship Id="rId42" Type="http://schemas.openxmlformats.org/officeDocument/2006/relationships/image" Target="media/image22.png"/><Relationship Id="rId41" Type="http://schemas.openxmlformats.org/officeDocument/2006/relationships/image" Target="media/image6.png"/><Relationship Id="rId22" Type="http://schemas.openxmlformats.org/officeDocument/2006/relationships/image" Target="media/image24.png"/><Relationship Id="rId44" Type="http://schemas.openxmlformats.org/officeDocument/2006/relationships/image" Target="media/image15.png"/><Relationship Id="rId21" Type="http://schemas.openxmlformats.org/officeDocument/2006/relationships/image" Target="media/image13.png"/><Relationship Id="rId43" Type="http://schemas.openxmlformats.org/officeDocument/2006/relationships/image" Target="media/image11.png"/><Relationship Id="rId24" Type="http://schemas.openxmlformats.org/officeDocument/2006/relationships/image" Target="media/image26.png"/><Relationship Id="rId46" Type="http://schemas.openxmlformats.org/officeDocument/2006/relationships/header" Target="header2.xml"/><Relationship Id="rId23" Type="http://schemas.openxmlformats.org/officeDocument/2006/relationships/image" Target="media/image19.png"/><Relationship Id="rId45"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image" Target="media/image23.png"/><Relationship Id="rId48" Type="http://schemas.openxmlformats.org/officeDocument/2006/relationships/footer" Target="footer2.xml"/><Relationship Id="rId25" Type="http://schemas.openxmlformats.org/officeDocument/2006/relationships/image" Target="media/image5.png"/><Relationship Id="rId47" Type="http://schemas.openxmlformats.org/officeDocument/2006/relationships/footer" Target="footer1.xml"/><Relationship Id="rId28" Type="http://schemas.openxmlformats.org/officeDocument/2006/relationships/image" Target="media/image27.png"/><Relationship Id="rId27" Type="http://schemas.openxmlformats.org/officeDocument/2006/relationships/image" Target="media/image25.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7.png"/><Relationship Id="rId7" Type="http://schemas.openxmlformats.org/officeDocument/2006/relationships/image" Target="media/image37.jpg"/><Relationship Id="rId8" Type="http://schemas.openxmlformats.org/officeDocument/2006/relationships/image" Target="media/image33.jpg"/><Relationship Id="rId31" Type="http://schemas.openxmlformats.org/officeDocument/2006/relationships/image" Target="media/image18.png"/><Relationship Id="rId30" Type="http://schemas.openxmlformats.org/officeDocument/2006/relationships/image" Target="media/image20.png"/><Relationship Id="rId11" Type="http://schemas.openxmlformats.org/officeDocument/2006/relationships/image" Target="media/image35.jpg"/><Relationship Id="rId33" Type="http://schemas.openxmlformats.org/officeDocument/2006/relationships/image" Target="media/image4.png"/><Relationship Id="rId10" Type="http://schemas.openxmlformats.org/officeDocument/2006/relationships/image" Target="media/image36.jpg"/><Relationship Id="rId32" Type="http://schemas.openxmlformats.org/officeDocument/2006/relationships/image" Target="media/image1.png"/><Relationship Id="rId13" Type="http://schemas.openxmlformats.org/officeDocument/2006/relationships/image" Target="media/image16.png"/><Relationship Id="rId35" Type="http://schemas.openxmlformats.org/officeDocument/2006/relationships/image" Target="media/image28.png"/><Relationship Id="rId12" Type="http://schemas.openxmlformats.org/officeDocument/2006/relationships/image" Target="media/image12.png"/><Relationship Id="rId34" Type="http://schemas.openxmlformats.org/officeDocument/2006/relationships/image" Target="media/image32.png"/><Relationship Id="rId15" Type="http://schemas.openxmlformats.org/officeDocument/2006/relationships/image" Target="media/image38.png"/><Relationship Id="rId37" Type="http://schemas.openxmlformats.org/officeDocument/2006/relationships/image" Target="media/image34.png"/><Relationship Id="rId14" Type="http://schemas.openxmlformats.org/officeDocument/2006/relationships/image" Target="media/image8.png"/><Relationship Id="rId36" Type="http://schemas.openxmlformats.org/officeDocument/2006/relationships/image" Target="media/image3.png"/><Relationship Id="rId17" Type="http://schemas.openxmlformats.org/officeDocument/2006/relationships/image" Target="media/image14.png"/><Relationship Id="rId39" Type="http://schemas.openxmlformats.org/officeDocument/2006/relationships/image" Target="media/image17.png"/><Relationship Id="rId16" Type="http://schemas.openxmlformats.org/officeDocument/2006/relationships/image" Target="media/image30.png"/><Relationship Id="rId38" Type="http://schemas.openxmlformats.org/officeDocument/2006/relationships/image" Target="media/image31.png"/><Relationship Id="rId19" Type="http://schemas.openxmlformats.org/officeDocument/2006/relationships/image" Target="media/image21.png"/><Relationship Id="rId18" Type="http://schemas.openxmlformats.org/officeDocument/2006/relationships/image" Target="media/image29.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Vkvea6ESlAnPka11q9ENt2Axmw==">CgMxLjAyDmgua3gyZDVqOXJlc2N4Mg5oLmk0MWRjN3d5amU2NzgAciExNGZhZmVoX3BkdzVhOTVsS0dNMjNUYkJaeDQ1emVBTHA=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Queens Says NO KINGS</dc:creator>
</cp:coreProperties>
</file>